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AF" w:rsidRPr="009C3BDF" w:rsidRDefault="009435AF" w:rsidP="00BB2A60">
      <w:pPr>
        <w:jc w:val="center"/>
        <w:rPr>
          <w:b/>
          <w:sz w:val="20"/>
          <w:szCs w:val="20"/>
        </w:rPr>
      </w:pPr>
    </w:p>
    <w:p w:rsidR="009435AF" w:rsidRPr="009C3BDF" w:rsidRDefault="009435AF" w:rsidP="00BB2A60">
      <w:pPr>
        <w:jc w:val="center"/>
        <w:rPr>
          <w:b/>
          <w:sz w:val="20"/>
          <w:szCs w:val="20"/>
        </w:rPr>
      </w:pPr>
      <w:r w:rsidRPr="009C3BDF">
        <w:rPr>
          <w:b/>
          <w:sz w:val="20"/>
          <w:szCs w:val="20"/>
        </w:rPr>
        <w:t>SPECYFIKACJA ISTOTNYCH WARUNKÓW ZAMÓWIENIA</w:t>
      </w:r>
    </w:p>
    <w:p w:rsidR="009435AF" w:rsidRPr="009C3BDF" w:rsidRDefault="009435AF">
      <w:pPr>
        <w:rPr>
          <w:sz w:val="20"/>
          <w:szCs w:val="20"/>
        </w:rPr>
      </w:pPr>
    </w:p>
    <w:p w:rsidR="009435AF" w:rsidRPr="009C3BDF" w:rsidRDefault="009435AF">
      <w:pPr>
        <w:rPr>
          <w:sz w:val="20"/>
          <w:szCs w:val="20"/>
        </w:rPr>
      </w:pPr>
    </w:p>
    <w:p w:rsidR="009435AF" w:rsidRPr="009C3BDF" w:rsidRDefault="009435AF">
      <w:pPr>
        <w:rPr>
          <w:sz w:val="20"/>
          <w:szCs w:val="20"/>
        </w:rPr>
      </w:pPr>
    </w:p>
    <w:p w:rsidR="009435AF" w:rsidRPr="009C3BDF" w:rsidRDefault="009435AF" w:rsidP="00BB2A60">
      <w:pPr>
        <w:ind w:right="-284"/>
        <w:rPr>
          <w:b/>
          <w:sz w:val="20"/>
          <w:szCs w:val="20"/>
        </w:rPr>
      </w:pPr>
      <w:r w:rsidRPr="009C3BDF">
        <w:rPr>
          <w:b/>
          <w:sz w:val="20"/>
          <w:szCs w:val="20"/>
        </w:rPr>
        <w:t>NR SPRAWY: ZP-</w:t>
      </w:r>
      <w:r w:rsidR="00297B4E">
        <w:rPr>
          <w:b/>
          <w:sz w:val="20"/>
          <w:szCs w:val="20"/>
        </w:rPr>
        <w:t>142</w:t>
      </w:r>
      <w:r w:rsidRPr="009C3BDF">
        <w:rPr>
          <w:b/>
          <w:sz w:val="20"/>
          <w:szCs w:val="20"/>
        </w:rPr>
        <w:t>/2013</w:t>
      </w:r>
    </w:p>
    <w:p w:rsidR="009435AF" w:rsidRPr="009C3BDF" w:rsidRDefault="009435AF" w:rsidP="00BB2A60">
      <w:pPr>
        <w:ind w:right="-284"/>
        <w:rPr>
          <w:sz w:val="20"/>
          <w:szCs w:val="20"/>
        </w:rPr>
      </w:pPr>
    </w:p>
    <w:p w:rsidR="009435AF" w:rsidRPr="009C3BDF" w:rsidRDefault="009435AF" w:rsidP="00BB2A60">
      <w:pPr>
        <w:ind w:right="-284"/>
        <w:rPr>
          <w:b/>
          <w:sz w:val="20"/>
          <w:szCs w:val="20"/>
        </w:rPr>
      </w:pPr>
    </w:p>
    <w:p w:rsidR="009435AF" w:rsidRPr="009C3BDF" w:rsidRDefault="009435AF" w:rsidP="00BB2A60">
      <w:pPr>
        <w:ind w:right="-284"/>
        <w:rPr>
          <w:b/>
          <w:sz w:val="20"/>
          <w:szCs w:val="20"/>
        </w:rPr>
      </w:pPr>
      <w:r w:rsidRPr="009C3BDF">
        <w:rPr>
          <w:b/>
          <w:sz w:val="20"/>
          <w:szCs w:val="20"/>
        </w:rPr>
        <w:t>TRYB POSTĘPOWANIA</w:t>
      </w:r>
      <w:r w:rsidRPr="009C3BDF">
        <w:rPr>
          <w:sz w:val="20"/>
          <w:szCs w:val="20"/>
        </w:rPr>
        <w:t>:</w:t>
      </w:r>
      <w:r w:rsidRPr="009C3BDF">
        <w:rPr>
          <w:sz w:val="20"/>
          <w:szCs w:val="20"/>
        </w:rPr>
        <w:tab/>
      </w:r>
      <w:r w:rsidRPr="009C3BDF">
        <w:rPr>
          <w:sz w:val="20"/>
          <w:szCs w:val="20"/>
        </w:rPr>
        <w:tab/>
      </w:r>
      <w:r w:rsidRPr="009C3BDF">
        <w:rPr>
          <w:b/>
          <w:sz w:val="20"/>
          <w:szCs w:val="20"/>
        </w:rPr>
        <w:t>PRZETARG NIEOGRANICZONY</w:t>
      </w:r>
    </w:p>
    <w:p w:rsidR="009435AF" w:rsidRPr="009C3BDF" w:rsidRDefault="009435AF" w:rsidP="00BB2A60">
      <w:pPr>
        <w:ind w:left="3540" w:right="-284" w:hanging="3540"/>
        <w:rPr>
          <w:b/>
          <w:sz w:val="20"/>
          <w:szCs w:val="20"/>
        </w:rPr>
      </w:pPr>
    </w:p>
    <w:p w:rsidR="009435AF" w:rsidRPr="009C3BDF" w:rsidRDefault="009435AF" w:rsidP="00BB2A60">
      <w:pPr>
        <w:ind w:left="3540" w:right="-284" w:hanging="3540"/>
        <w:rPr>
          <w:b/>
          <w:sz w:val="20"/>
          <w:szCs w:val="20"/>
        </w:rPr>
      </w:pPr>
    </w:p>
    <w:p w:rsidR="000A293B" w:rsidRDefault="009435AF" w:rsidP="00A662E7">
      <w:pPr>
        <w:autoSpaceDE w:val="0"/>
        <w:autoSpaceDN w:val="0"/>
        <w:adjustRightInd w:val="0"/>
        <w:rPr>
          <w:b/>
          <w:sz w:val="20"/>
          <w:szCs w:val="20"/>
        </w:rPr>
      </w:pPr>
      <w:r w:rsidRPr="009C3BDF">
        <w:rPr>
          <w:b/>
          <w:sz w:val="20"/>
          <w:szCs w:val="20"/>
        </w:rPr>
        <w:t>PRZEDMIOT ZAMÓWIENIA:</w:t>
      </w:r>
      <w:r w:rsidRPr="009C3BDF">
        <w:rPr>
          <w:sz w:val="20"/>
          <w:szCs w:val="20"/>
        </w:rPr>
        <w:tab/>
      </w:r>
      <w:r w:rsidR="00A662E7" w:rsidRPr="009C3BDF">
        <w:rPr>
          <w:b/>
          <w:sz w:val="20"/>
          <w:szCs w:val="20"/>
        </w:rPr>
        <w:t>DOSTAWA PIECZYWA, ŚWIEŻYCH WYROB</w:t>
      </w:r>
      <w:r w:rsidR="00BE7B8A" w:rsidRPr="009C3BDF">
        <w:rPr>
          <w:b/>
          <w:sz w:val="20"/>
          <w:szCs w:val="20"/>
        </w:rPr>
        <w:t>ÓW</w:t>
      </w:r>
      <w:r w:rsidR="00A662E7" w:rsidRPr="009C3BDF">
        <w:rPr>
          <w:b/>
          <w:sz w:val="20"/>
          <w:szCs w:val="20"/>
        </w:rPr>
        <w:t xml:space="preserve"> PIEKARSKI</w:t>
      </w:r>
      <w:r w:rsidR="00BE7B8A" w:rsidRPr="009C3BDF">
        <w:rPr>
          <w:b/>
          <w:sz w:val="20"/>
          <w:szCs w:val="20"/>
        </w:rPr>
        <w:t>CH</w:t>
      </w:r>
      <w:r w:rsidR="00A662E7" w:rsidRPr="009C3BDF">
        <w:rPr>
          <w:b/>
          <w:sz w:val="20"/>
          <w:szCs w:val="20"/>
        </w:rPr>
        <w:t xml:space="preserve"> I CIASTKARSKI</w:t>
      </w:r>
      <w:r w:rsidR="00BE7B8A" w:rsidRPr="009C3BDF">
        <w:rPr>
          <w:b/>
          <w:sz w:val="20"/>
          <w:szCs w:val="20"/>
        </w:rPr>
        <w:t>CH</w:t>
      </w:r>
      <w:r w:rsidR="00A662E7" w:rsidRPr="009C3BDF">
        <w:rPr>
          <w:b/>
          <w:sz w:val="20"/>
          <w:szCs w:val="20"/>
        </w:rPr>
        <w:t xml:space="preserve"> </w:t>
      </w:r>
    </w:p>
    <w:p w:rsidR="00A662E7" w:rsidRPr="009C3BDF" w:rsidRDefault="000A293B" w:rsidP="000A293B">
      <w:pPr>
        <w:autoSpaceDE w:val="0"/>
        <w:autoSpaceDN w:val="0"/>
        <w:adjustRightInd w:val="0"/>
        <w:ind w:left="2124" w:firstLine="708"/>
        <w:rPr>
          <w:b/>
          <w:sz w:val="20"/>
          <w:szCs w:val="20"/>
        </w:rPr>
      </w:pPr>
      <w:r>
        <w:rPr>
          <w:b/>
          <w:sz w:val="20"/>
          <w:szCs w:val="20"/>
        </w:rPr>
        <w:t>CPV</w:t>
      </w:r>
      <w:r w:rsidR="00A662E7" w:rsidRPr="009C3BDF">
        <w:rPr>
          <w:b/>
          <w:sz w:val="20"/>
          <w:szCs w:val="20"/>
        </w:rPr>
        <w:t>(15810000-9)</w:t>
      </w:r>
    </w:p>
    <w:p w:rsidR="009435AF" w:rsidRPr="009C3BDF" w:rsidRDefault="009435AF" w:rsidP="00BB2A60">
      <w:pPr>
        <w:ind w:right="-284"/>
        <w:rPr>
          <w:sz w:val="20"/>
          <w:szCs w:val="20"/>
        </w:rPr>
      </w:pPr>
    </w:p>
    <w:p w:rsidR="009435AF" w:rsidRPr="009C3BDF" w:rsidRDefault="009435AF" w:rsidP="00BB2A60">
      <w:pPr>
        <w:ind w:right="-284"/>
        <w:rPr>
          <w:b/>
          <w:sz w:val="20"/>
          <w:szCs w:val="20"/>
        </w:rPr>
      </w:pPr>
    </w:p>
    <w:p w:rsidR="009435AF" w:rsidRPr="009C3BDF" w:rsidRDefault="009435AF" w:rsidP="00BB2A60">
      <w:pPr>
        <w:ind w:right="-284"/>
        <w:rPr>
          <w:b/>
          <w:sz w:val="20"/>
          <w:szCs w:val="20"/>
        </w:rPr>
      </w:pPr>
      <w:r w:rsidRPr="009C3BDF">
        <w:rPr>
          <w:b/>
          <w:sz w:val="20"/>
          <w:szCs w:val="20"/>
        </w:rPr>
        <w:t>ZAMAWIAJĄCY:</w:t>
      </w:r>
      <w:r w:rsidRPr="009C3BDF">
        <w:rPr>
          <w:b/>
          <w:sz w:val="20"/>
          <w:szCs w:val="20"/>
        </w:rPr>
        <w:tab/>
      </w:r>
      <w:r w:rsidRPr="009C3BDF">
        <w:rPr>
          <w:b/>
          <w:sz w:val="20"/>
          <w:szCs w:val="20"/>
        </w:rPr>
        <w:tab/>
      </w:r>
      <w:r w:rsidRPr="009C3BDF">
        <w:rPr>
          <w:b/>
          <w:sz w:val="20"/>
          <w:szCs w:val="20"/>
        </w:rPr>
        <w:tab/>
        <w:t xml:space="preserve"> SZKOŁA POLICJI W PILE, PLAC STASZICA 7, 64-920 PIŁA </w:t>
      </w:r>
    </w:p>
    <w:p w:rsidR="009435AF" w:rsidRPr="009C3BDF" w:rsidRDefault="009435AF">
      <w:pPr>
        <w:ind w:right="-284"/>
        <w:rPr>
          <w:sz w:val="20"/>
          <w:szCs w:val="20"/>
        </w:rPr>
      </w:pPr>
    </w:p>
    <w:p w:rsidR="009435AF" w:rsidRPr="009C3BDF" w:rsidRDefault="009435AF">
      <w:pPr>
        <w:ind w:right="-284"/>
        <w:rPr>
          <w:sz w:val="20"/>
          <w:szCs w:val="20"/>
        </w:rPr>
      </w:pPr>
    </w:p>
    <w:p w:rsidR="009435AF" w:rsidRPr="009C3BDF" w:rsidRDefault="009435AF">
      <w:pPr>
        <w:ind w:right="-284"/>
        <w:rPr>
          <w:sz w:val="20"/>
          <w:szCs w:val="20"/>
        </w:rPr>
      </w:pPr>
    </w:p>
    <w:p w:rsidR="009435AF" w:rsidRPr="009C3BDF" w:rsidRDefault="009435AF">
      <w:pPr>
        <w:ind w:right="-284"/>
        <w:rPr>
          <w:sz w:val="20"/>
          <w:szCs w:val="20"/>
        </w:rPr>
      </w:pPr>
    </w:p>
    <w:p w:rsidR="009435AF" w:rsidRPr="009C3BDF" w:rsidRDefault="009435AF">
      <w:pPr>
        <w:ind w:right="-284"/>
        <w:rPr>
          <w:sz w:val="20"/>
          <w:szCs w:val="20"/>
        </w:rPr>
      </w:pPr>
    </w:p>
    <w:p w:rsidR="009435AF" w:rsidRPr="009C3BDF" w:rsidRDefault="009435AF">
      <w:pPr>
        <w:ind w:right="-284"/>
        <w:rPr>
          <w:sz w:val="20"/>
          <w:szCs w:val="20"/>
        </w:rPr>
      </w:pPr>
    </w:p>
    <w:p w:rsidR="009435AF" w:rsidRPr="009C3BDF" w:rsidRDefault="009435AF">
      <w:pPr>
        <w:ind w:right="-284"/>
        <w:rPr>
          <w:sz w:val="20"/>
          <w:szCs w:val="20"/>
        </w:rPr>
      </w:pPr>
    </w:p>
    <w:p w:rsidR="009435AF" w:rsidRPr="009C3BDF" w:rsidRDefault="009435AF">
      <w:pPr>
        <w:ind w:right="-284"/>
        <w:rPr>
          <w:sz w:val="20"/>
          <w:szCs w:val="20"/>
        </w:rPr>
      </w:pPr>
    </w:p>
    <w:p w:rsidR="009435AF" w:rsidRPr="009C3BDF" w:rsidRDefault="009435AF">
      <w:pPr>
        <w:ind w:right="-284"/>
        <w:rPr>
          <w:sz w:val="20"/>
          <w:szCs w:val="20"/>
        </w:rPr>
      </w:pPr>
    </w:p>
    <w:p w:rsidR="009435AF" w:rsidRPr="009C3BDF" w:rsidRDefault="009435AF" w:rsidP="005B0083">
      <w:pPr>
        <w:pStyle w:val="Akapitzlist"/>
        <w:autoSpaceDE w:val="0"/>
        <w:autoSpaceDN w:val="0"/>
        <w:adjustRightInd w:val="0"/>
        <w:ind w:left="-142"/>
        <w:jc w:val="center"/>
        <w:rPr>
          <w:rFonts w:ascii="Calibri" w:hAnsi="Calibri"/>
          <w:b/>
          <w:sz w:val="20"/>
          <w:szCs w:val="20"/>
        </w:rPr>
      </w:pPr>
    </w:p>
    <w:p w:rsidR="009435AF" w:rsidRPr="009C3BDF" w:rsidRDefault="009435AF" w:rsidP="005B0083">
      <w:pPr>
        <w:pStyle w:val="Akapitzlist"/>
        <w:autoSpaceDE w:val="0"/>
        <w:autoSpaceDN w:val="0"/>
        <w:adjustRightInd w:val="0"/>
        <w:ind w:left="-142"/>
        <w:jc w:val="center"/>
        <w:rPr>
          <w:rFonts w:ascii="Calibri" w:hAnsi="Calibri"/>
          <w:b/>
          <w:sz w:val="20"/>
          <w:szCs w:val="20"/>
        </w:rPr>
      </w:pPr>
    </w:p>
    <w:p w:rsidR="009435AF" w:rsidRPr="009C3BDF" w:rsidRDefault="009435AF" w:rsidP="005B0083">
      <w:pPr>
        <w:pStyle w:val="Akapitzlist"/>
        <w:autoSpaceDE w:val="0"/>
        <w:autoSpaceDN w:val="0"/>
        <w:adjustRightInd w:val="0"/>
        <w:ind w:left="-142"/>
        <w:jc w:val="center"/>
        <w:rPr>
          <w:rFonts w:ascii="Calibri" w:hAnsi="Calibri"/>
          <w:b/>
          <w:sz w:val="20"/>
          <w:szCs w:val="20"/>
        </w:rPr>
      </w:pPr>
    </w:p>
    <w:p w:rsidR="009435AF" w:rsidRPr="009C3BDF" w:rsidRDefault="009435AF" w:rsidP="005B0083">
      <w:pPr>
        <w:pStyle w:val="Akapitzlist"/>
        <w:autoSpaceDE w:val="0"/>
        <w:autoSpaceDN w:val="0"/>
        <w:adjustRightInd w:val="0"/>
        <w:ind w:left="-142"/>
        <w:jc w:val="center"/>
        <w:rPr>
          <w:rFonts w:ascii="Calibri" w:hAnsi="Calibri"/>
          <w:b/>
          <w:sz w:val="20"/>
          <w:szCs w:val="20"/>
        </w:rPr>
      </w:pPr>
    </w:p>
    <w:p w:rsidR="009435AF" w:rsidRPr="009C3BDF" w:rsidRDefault="009435AF" w:rsidP="005B0083">
      <w:pPr>
        <w:pStyle w:val="Akapitzlist"/>
        <w:autoSpaceDE w:val="0"/>
        <w:autoSpaceDN w:val="0"/>
        <w:adjustRightInd w:val="0"/>
        <w:ind w:left="-142"/>
        <w:jc w:val="center"/>
        <w:rPr>
          <w:rFonts w:ascii="Calibri" w:hAnsi="Calibri"/>
          <w:b/>
          <w:sz w:val="20"/>
          <w:szCs w:val="20"/>
        </w:rPr>
      </w:pPr>
    </w:p>
    <w:p w:rsidR="009435AF" w:rsidRPr="009C3BDF" w:rsidRDefault="009435AF" w:rsidP="005B0083">
      <w:pPr>
        <w:pStyle w:val="Akapitzlist"/>
        <w:autoSpaceDE w:val="0"/>
        <w:autoSpaceDN w:val="0"/>
        <w:adjustRightInd w:val="0"/>
        <w:ind w:left="-142"/>
        <w:jc w:val="center"/>
        <w:rPr>
          <w:rFonts w:ascii="Calibri" w:hAnsi="Calibri"/>
          <w:b/>
          <w:sz w:val="20"/>
          <w:szCs w:val="20"/>
        </w:rPr>
      </w:pPr>
    </w:p>
    <w:p w:rsidR="009435AF" w:rsidRPr="009C3BDF" w:rsidRDefault="009435AF" w:rsidP="005B0083">
      <w:pPr>
        <w:pStyle w:val="Akapitzlist"/>
        <w:autoSpaceDE w:val="0"/>
        <w:autoSpaceDN w:val="0"/>
        <w:adjustRightInd w:val="0"/>
        <w:ind w:left="-142"/>
        <w:jc w:val="center"/>
        <w:rPr>
          <w:rFonts w:ascii="Calibri" w:hAnsi="Calibri"/>
          <w:b/>
          <w:sz w:val="20"/>
          <w:szCs w:val="20"/>
        </w:rPr>
      </w:pPr>
    </w:p>
    <w:p w:rsidR="009435AF" w:rsidRPr="009C3BDF" w:rsidRDefault="009435AF" w:rsidP="005B0083">
      <w:pPr>
        <w:pStyle w:val="Akapitzlist"/>
        <w:autoSpaceDE w:val="0"/>
        <w:autoSpaceDN w:val="0"/>
        <w:adjustRightInd w:val="0"/>
        <w:ind w:left="-142"/>
        <w:jc w:val="center"/>
        <w:rPr>
          <w:rFonts w:ascii="Calibri" w:hAnsi="Calibri"/>
          <w:b/>
          <w:sz w:val="20"/>
          <w:szCs w:val="20"/>
        </w:rPr>
      </w:pPr>
    </w:p>
    <w:p w:rsidR="009435AF" w:rsidRPr="009C3BDF" w:rsidRDefault="009435AF" w:rsidP="005B0083">
      <w:pPr>
        <w:pStyle w:val="Akapitzlist"/>
        <w:autoSpaceDE w:val="0"/>
        <w:autoSpaceDN w:val="0"/>
        <w:adjustRightInd w:val="0"/>
        <w:ind w:left="-142"/>
        <w:jc w:val="center"/>
        <w:rPr>
          <w:rFonts w:ascii="Calibri" w:hAnsi="Calibri"/>
          <w:b/>
          <w:sz w:val="20"/>
          <w:szCs w:val="20"/>
        </w:rPr>
      </w:pPr>
    </w:p>
    <w:p w:rsidR="009435AF" w:rsidRPr="009C3BDF" w:rsidRDefault="009435AF" w:rsidP="005B0083">
      <w:pPr>
        <w:pStyle w:val="Akapitzlist"/>
        <w:autoSpaceDE w:val="0"/>
        <w:autoSpaceDN w:val="0"/>
        <w:adjustRightInd w:val="0"/>
        <w:ind w:left="-142"/>
        <w:jc w:val="center"/>
        <w:rPr>
          <w:rFonts w:ascii="Calibri" w:hAnsi="Calibri"/>
          <w:b/>
          <w:sz w:val="20"/>
          <w:szCs w:val="20"/>
        </w:rPr>
      </w:pPr>
    </w:p>
    <w:p w:rsidR="009435AF" w:rsidRDefault="009435AF" w:rsidP="005B0083">
      <w:pPr>
        <w:pStyle w:val="Akapitzlist"/>
        <w:autoSpaceDE w:val="0"/>
        <w:autoSpaceDN w:val="0"/>
        <w:adjustRightInd w:val="0"/>
        <w:ind w:left="-142"/>
        <w:jc w:val="center"/>
        <w:rPr>
          <w:rFonts w:ascii="Calibri" w:hAnsi="Calibri"/>
          <w:b/>
          <w:sz w:val="20"/>
          <w:szCs w:val="20"/>
        </w:rPr>
      </w:pPr>
    </w:p>
    <w:p w:rsidR="00AF479F" w:rsidRPr="009C3BDF" w:rsidRDefault="00AF479F" w:rsidP="005B0083">
      <w:pPr>
        <w:pStyle w:val="Akapitzlist"/>
        <w:autoSpaceDE w:val="0"/>
        <w:autoSpaceDN w:val="0"/>
        <w:adjustRightInd w:val="0"/>
        <w:ind w:left="-142"/>
        <w:jc w:val="center"/>
        <w:rPr>
          <w:rFonts w:ascii="Calibri" w:hAnsi="Calibri"/>
          <w:b/>
          <w:sz w:val="20"/>
          <w:szCs w:val="20"/>
        </w:rPr>
      </w:pPr>
    </w:p>
    <w:p w:rsidR="009435AF" w:rsidRPr="009C3BDF" w:rsidRDefault="009435AF" w:rsidP="005B0083">
      <w:pPr>
        <w:pStyle w:val="Akapitzlist"/>
        <w:autoSpaceDE w:val="0"/>
        <w:autoSpaceDN w:val="0"/>
        <w:adjustRightInd w:val="0"/>
        <w:ind w:left="-142"/>
        <w:jc w:val="center"/>
        <w:rPr>
          <w:rFonts w:ascii="Calibri" w:hAnsi="Calibri"/>
          <w:b/>
          <w:sz w:val="20"/>
          <w:szCs w:val="20"/>
        </w:rPr>
      </w:pPr>
      <w:r w:rsidRPr="009C3BDF">
        <w:rPr>
          <w:rFonts w:ascii="Calibri" w:hAnsi="Calibri"/>
          <w:b/>
          <w:sz w:val="20"/>
          <w:szCs w:val="20"/>
        </w:rPr>
        <w:lastRenderedPageBreak/>
        <w:t>WPROWADZENIE</w:t>
      </w:r>
    </w:p>
    <w:p w:rsidR="009435AF" w:rsidRPr="009C3BDF" w:rsidRDefault="009435AF" w:rsidP="005B0083">
      <w:pPr>
        <w:pStyle w:val="Akapitzlist"/>
        <w:autoSpaceDE w:val="0"/>
        <w:autoSpaceDN w:val="0"/>
        <w:adjustRightInd w:val="0"/>
        <w:ind w:left="-142"/>
        <w:jc w:val="center"/>
        <w:rPr>
          <w:rFonts w:ascii="Calibri" w:hAnsi="Calibri"/>
          <w:b/>
          <w:sz w:val="20"/>
          <w:szCs w:val="20"/>
        </w:rPr>
      </w:pPr>
    </w:p>
    <w:p w:rsidR="009435AF" w:rsidRPr="009C3BDF" w:rsidRDefault="009435AF" w:rsidP="00134D85">
      <w:pPr>
        <w:pStyle w:val="Akapitzlist"/>
        <w:numPr>
          <w:ilvl w:val="0"/>
          <w:numId w:val="1"/>
        </w:numPr>
        <w:autoSpaceDE w:val="0"/>
        <w:autoSpaceDN w:val="0"/>
        <w:adjustRightInd w:val="0"/>
        <w:ind w:left="426" w:hanging="284"/>
        <w:jc w:val="both"/>
        <w:rPr>
          <w:rFonts w:ascii="Calibri" w:hAnsi="Calibri"/>
          <w:sz w:val="20"/>
          <w:szCs w:val="20"/>
        </w:rPr>
      </w:pPr>
      <w:r w:rsidRPr="009C3BDF">
        <w:rPr>
          <w:rFonts w:ascii="Calibri" w:hAnsi="Calibri"/>
          <w:sz w:val="20"/>
          <w:szCs w:val="20"/>
        </w:rPr>
        <w:t>Postępowanie o udzielenie zamówienia publicznego prowadzone jest na podstawie Ustawy z dnia 29 stycznia 2004 r. Prawo Zamówień Publicznych (Dz. U. z dnia 25 czerwca 2010 r. Nr 113 poz. 759, Nr 161, poz. 1078 ze zmianami), zwaną dalej „Ustawą”. W zakresie niżej nie uregulowanym stosuje się przepisy „Ustawy”.</w:t>
      </w:r>
    </w:p>
    <w:p w:rsidR="009435AF" w:rsidRPr="009C3BDF" w:rsidRDefault="009435AF" w:rsidP="00134D85">
      <w:pPr>
        <w:pStyle w:val="Akapitzlist"/>
        <w:numPr>
          <w:ilvl w:val="0"/>
          <w:numId w:val="1"/>
        </w:numPr>
        <w:autoSpaceDE w:val="0"/>
        <w:autoSpaceDN w:val="0"/>
        <w:adjustRightInd w:val="0"/>
        <w:ind w:left="426" w:hanging="284"/>
        <w:jc w:val="both"/>
        <w:rPr>
          <w:rFonts w:ascii="Calibri" w:hAnsi="Calibri"/>
          <w:sz w:val="20"/>
          <w:szCs w:val="20"/>
        </w:rPr>
      </w:pPr>
      <w:r w:rsidRPr="009C3BDF">
        <w:rPr>
          <w:rFonts w:ascii="Calibri" w:hAnsi="Calibri"/>
          <w:sz w:val="20"/>
          <w:szCs w:val="20"/>
        </w:rPr>
        <w:t>Wszelkie informacje przedstawione w niniejszej specyfikacji przeznaczone są wyłącznie w celu przygotowania oferty.</w:t>
      </w:r>
    </w:p>
    <w:p w:rsidR="009435AF" w:rsidRPr="009C3BDF" w:rsidRDefault="009435AF" w:rsidP="00134D85">
      <w:pPr>
        <w:pStyle w:val="Akapitzlist"/>
        <w:numPr>
          <w:ilvl w:val="0"/>
          <w:numId w:val="1"/>
        </w:numPr>
        <w:autoSpaceDE w:val="0"/>
        <w:autoSpaceDN w:val="0"/>
        <w:adjustRightInd w:val="0"/>
        <w:ind w:left="426" w:hanging="284"/>
        <w:jc w:val="both"/>
        <w:rPr>
          <w:rFonts w:ascii="Calibri" w:hAnsi="Calibri"/>
          <w:sz w:val="20"/>
          <w:szCs w:val="20"/>
        </w:rPr>
      </w:pPr>
      <w:r w:rsidRPr="009C3BDF">
        <w:rPr>
          <w:rFonts w:ascii="Calibri" w:hAnsi="Calibri"/>
          <w:sz w:val="20"/>
          <w:szCs w:val="20"/>
        </w:rPr>
        <w:t>Wszelkie koszty związane z przygotowaniem oraz złożeniem oferty ponosi Wykonawca.</w:t>
      </w:r>
    </w:p>
    <w:p w:rsidR="009435AF" w:rsidRPr="009C3BDF" w:rsidRDefault="009435AF" w:rsidP="00134D85">
      <w:pPr>
        <w:numPr>
          <w:ilvl w:val="0"/>
          <w:numId w:val="1"/>
        </w:numPr>
        <w:autoSpaceDE w:val="0"/>
        <w:autoSpaceDN w:val="0"/>
        <w:adjustRightInd w:val="0"/>
        <w:spacing w:after="0" w:line="240" w:lineRule="auto"/>
        <w:ind w:left="426" w:hanging="284"/>
        <w:jc w:val="both"/>
        <w:rPr>
          <w:sz w:val="20"/>
          <w:szCs w:val="20"/>
        </w:rPr>
      </w:pPr>
      <w:r w:rsidRPr="009C3BDF">
        <w:rPr>
          <w:sz w:val="20"/>
          <w:szCs w:val="2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9435AF" w:rsidRPr="009C3BDF" w:rsidRDefault="009435AF" w:rsidP="00134D85">
      <w:pPr>
        <w:numPr>
          <w:ilvl w:val="0"/>
          <w:numId w:val="1"/>
        </w:numPr>
        <w:autoSpaceDE w:val="0"/>
        <w:autoSpaceDN w:val="0"/>
        <w:adjustRightInd w:val="0"/>
        <w:spacing w:after="0" w:line="240" w:lineRule="auto"/>
        <w:ind w:left="426" w:hanging="284"/>
        <w:jc w:val="both"/>
        <w:rPr>
          <w:sz w:val="20"/>
          <w:szCs w:val="20"/>
        </w:rPr>
      </w:pPr>
      <w:r w:rsidRPr="009C3BDF">
        <w:rPr>
          <w:sz w:val="20"/>
          <w:szCs w:val="20"/>
        </w:rPr>
        <w:t>Postępowanie o udzielenie zamówienia publicznego może zostać unieważnione w przypadkach określonych w art. 93 ustawy. O fakcie unieważnienia postępowania, Zamawiający zawiadomi równocześnie wszystkich Wykonawców, którzy ubiegali się o udzielenie zamówienia publicznego.</w:t>
      </w:r>
    </w:p>
    <w:p w:rsidR="009435AF" w:rsidRPr="009C3BDF" w:rsidRDefault="009435AF" w:rsidP="00134D85">
      <w:pPr>
        <w:numPr>
          <w:ilvl w:val="0"/>
          <w:numId w:val="1"/>
        </w:numPr>
        <w:autoSpaceDE w:val="0"/>
        <w:autoSpaceDN w:val="0"/>
        <w:adjustRightInd w:val="0"/>
        <w:spacing w:after="0" w:line="240" w:lineRule="auto"/>
        <w:ind w:left="426" w:hanging="284"/>
        <w:jc w:val="both"/>
        <w:rPr>
          <w:sz w:val="20"/>
          <w:szCs w:val="20"/>
        </w:rPr>
      </w:pPr>
      <w:r w:rsidRPr="009C3BDF">
        <w:rPr>
          <w:sz w:val="20"/>
          <w:szCs w:val="20"/>
        </w:rPr>
        <w:t>W szczególnie uzasadnionych przypadkach Zamawiający może w każdym czasie, przed upływem terminu do składania ofert, zmodyfikować treść SIWZ. Dokonaną w ten sposób modyfikację przekaże niezwłocznie wszystkim Wykonawcom, którym przekazano SIWZ.</w:t>
      </w:r>
    </w:p>
    <w:p w:rsidR="009435AF" w:rsidRPr="009C3BDF" w:rsidRDefault="009435AF" w:rsidP="00134D85">
      <w:pPr>
        <w:numPr>
          <w:ilvl w:val="0"/>
          <w:numId w:val="1"/>
        </w:numPr>
        <w:autoSpaceDE w:val="0"/>
        <w:autoSpaceDN w:val="0"/>
        <w:adjustRightInd w:val="0"/>
        <w:spacing w:after="0" w:line="240" w:lineRule="auto"/>
        <w:ind w:left="426" w:hanging="284"/>
        <w:jc w:val="both"/>
        <w:rPr>
          <w:sz w:val="20"/>
          <w:szCs w:val="20"/>
        </w:rPr>
      </w:pPr>
      <w:r w:rsidRPr="009C3BDF">
        <w:rPr>
          <w:b/>
          <w:sz w:val="20"/>
          <w:szCs w:val="20"/>
          <w:u w:val="single"/>
        </w:rPr>
        <w:t>Zamawiający nie przewiduje przeprowadzenia aukcji elektronicznej w celu wyboru oferty najkorzystniejszej</w:t>
      </w:r>
      <w:r w:rsidRPr="009C3BDF">
        <w:rPr>
          <w:sz w:val="20"/>
          <w:szCs w:val="20"/>
        </w:rPr>
        <w:t>.</w:t>
      </w:r>
    </w:p>
    <w:p w:rsidR="009435AF" w:rsidRPr="009C3BDF" w:rsidRDefault="009435AF" w:rsidP="00134D85">
      <w:pPr>
        <w:numPr>
          <w:ilvl w:val="0"/>
          <w:numId w:val="1"/>
        </w:numPr>
        <w:autoSpaceDE w:val="0"/>
        <w:autoSpaceDN w:val="0"/>
        <w:adjustRightInd w:val="0"/>
        <w:spacing w:after="0" w:line="240" w:lineRule="auto"/>
        <w:ind w:left="426" w:hanging="284"/>
        <w:jc w:val="both"/>
        <w:rPr>
          <w:sz w:val="20"/>
          <w:szCs w:val="20"/>
        </w:rPr>
      </w:pPr>
      <w:r w:rsidRPr="009C3BDF">
        <w:rPr>
          <w:sz w:val="20"/>
          <w:szCs w:val="20"/>
        </w:rPr>
        <w:t>Zamawiający nie przewiduje zawarcia umowy ramowej.</w:t>
      </w:r>
    </w:p>
    <w:p w:rsidR="009435AF" w:rsidRPr="009C3BDF" w:rsidRDefault="009435AF" w:rsidP="00134D85">
      <w:pPr>
        <w:widowControl w:val="0"/>
        <w:numPr>
          <w:ilvl w:val="0"/>
          <w:numId w:val="1"/>
        </w:numPr>
        <w:autoSpaceDE w:val="0"/>
        <w:autoSpaceDN w:val="0"/>
        <w:adjustRightInd w:val="0"/>
        <w:spacing w:after="0" w:line="240" w:lineRule="auto"/>
        <w:ind w:left="426" w:hanging="284"/>
        <w:jc w:val="both"/>
        <w:rPr>
          <w:sz w:val="20"/>
          <w:szCs w:val="20"/>
        </w:rPr>
      </w:pPr>
      <w:r w:rsidRPr="009C3BDF">
        <w:rPr>
          <w:sz w:val="20"/>
          <w:szCs w:val="20"/>
        </w:rPr>
        <w:t xml:space="preserve">Zamawiający </w:t>
      </w:r>
      <w:r w:rsidRPr="009C3BDF">
        <w:rPr>
          <w:sz w:val="20"/>
          <w:szCs w:val="20"/>
          <w:u w:val="dotted"/>
        </w:rPr>
        <w:t>dopuszcza</w:t>
      </w:r>
      <w:r w:rsidRPr="009C3BDF">
        <w:rPr>
          <w:sz w:val="20"/>
          <w:szCs w:val="20"/>
        </w:rPr>
        <w:t xml:space="preserve"> składani</w:t>
      </w:r>
      <w:r w:rsidR="00BE7B8A" w:rsidRPr="009C3BDF">
        <w:rPr>
          <w:sz w:val="20"/>
          <w:szCs w:val="20"/>
        </w:rPr>
        <w:t>e</w:t>
      </w:r>
      <w:r w:rsidRPr="009C3BDF">
        <w:rPr>
          <w:sz w:val="20"/>
          <w:szCs w:val="20"/>
        </w:rPr>
        <w:t xml:space="preserve"> ofert częściowych.</w:t>
      </w:r>
    </w:p>
    <w:p w:rsidR="009435AF" w:rsidRPr="009C3BDF" w:rsidRDefault="009435AF" w:rsidP="00134D85">
      <w:pPr>
        <w:widowControl w:val="0"/>
        <w:numPr>
          <w:ilvl w:val="0"/>
          <w:numId w:val="1"/>
        </w:numPr>
        <w:autoSpaceDE w:val="0"/>
        <w:autoSpaceDN w:val="0"/>
        <w:adjustRightInd w:val="0"/>
        <w:spacing w:after="0" w:line="240" w:lineRule="auto"/>
        <w:ind w:left="426" w:hanging="284"/>
        <w:jc w:val="both"/>
        <w:rPr>
          <w:sz w:val="20"/>
          <w:szCs w:val="20"/>
        </w:rPr>
      </w:pPr>
      <w:r w:rsidRPr="009C3BDF">
        <w:rPr>
          <w:sz w:val="20"/>
          <w:szCs w:val="20"/>
        </w:rPr>
        <w:t>Rozliczenia między Zamawiającym a Wykonawcą prowadzone będą w walucie polskiej.</w:t>
      </w:r>
    </w:p>
    <w:p w:rsidR="009435AF" w:rsidRPr="009C3BDF" w:rsidRDefault="009435AF" w:rsidP="005B0083">
      <w:pPr>
        <w:pStyle w:val="Akapitzlist"/>
        <w:autoSpaceDE w:val="0"/>
        <w:autoSpaceDN w:val="0"/>
        <w:adjustRightInd w:val="0"/>
        <w:ind w:left="142"/>
        <w:jc w:val="both"/>
        <w:rPr>
          <w:rFonts w:ascii="Calibri" w:hAnsi="Calibri"/>
          <w:sz w:val="20"/>
          <w:szCs w:val="20"/>
        </w:rPr>
      </w:pPr>
    </w:p>
    <w:p w:rsidR="009435AF" w:rsidRPr="009C3BDF" w:rsidRDefault="009435AF" w:rsidP="005B0083">
      <w:pPr>
        <w:pStyle w:val="Akapitzlist"/>
        <w:autoSpaceDE w:val="0"/>
        <w:autoSpaceDN w:val="0"/>
        <w:adjustRightInd w:val="0"/>
        <w:ind w:left="142"/>
        <w:jc w:val="both"/>
        <w:rPr>
          <w:rFonts w:ascii="Calibri" w:hAnsi="Calibri"/>
          <w:sz w:val="20"/>
          <w:szCs w:val="20"/>
        </w:rPr>
      </w:pPr>
    </w:p>
    <w:p w:rsidR="009435AF" w:rsidRPr="009C3BDF" w:rsidRDefault="009435AF" w:rsidP="005B0083">
      <w:pPr>
        <w:autoSpaceDE w:val="0"/>
        <w:autoSpaceDN w:val="0"/>
        <w:adjustRightInd w:val="0"/>
        <w:jc w:val="center"/>
        <w:rPr>
          <w:rFonts w:cs="Arial"/>
          <w:b/>
          <w:bCs/>
          <w:sz w:val="20"/>
          <w:szCs w:val="20"/>
        </w:rPr>
      </w:pPr>
      <w:r w:rsidRPr="009C3BDF">
        <w:rPr>
          <w:rFonts w:cs="Arial"/>
          <w:b/>
          <w:bCs/>
          <w:sz w:val="20"/>
          <w:szCs w:val="20"/>
        </w:rPr>
        <w:t>SPOSÓB POROZUMIEWANIA SI</w:t>
      </w:r>
      <w:r w:rsidRPr="009C3BDF">
        <w:rPr>
          <w:rFonts w:cs="Arial"/>
          <w:b/>
          <w:sz w:val="20"/>
          <w:szCs w:val="20"/>
        </w:rPr>
        <w:t xml:space="preserve">Ę </w:t>
      </w:r>
      <w:r w:rsidRPr="009C3BDF">
        <w:rPr>
          <w:rFonts w:cs="Arial"/>
          <w:b/>
          <w:bCs/>
          <w:sz w:val="20"/>
          <w:szCs w:val="20"/>
        </w:rPr>
        <w:t>POMI</w:t>
      </w:r>
      <w:r w:rsidRPr="009C3BDF">
        <w:rPr>
          <w:rFonts w:cs="Arial"/>
          <w:b/>
          <w:sz w:val="20"/>
          <w:szCs w:val="20"/>
        </w:rPr>
        <w:t>Ę</w:t>
      </w:r>
      <w:r w:rsidRPr="009C3BDF">
        <w:rPr>
          <w:rFonts w:cs="Arial"/>
          <w:b/>
          <w:bCs/>
          <w:sz w:val="20"/>
          <w:szCs w:val="20"/>
        </w:rPr>
        <w:t>DZY ZAMAWIAJ</w:t>
      </w:r>
      <w:r w:rsidRPr="009C3BDF">
        <w:rPr>
          <w:rFonts w:cs="Arial"/>
          <w:b/>
          <w:sz w:val="20"/>
          <w:szCs w:val="20"/>
        </w:rPr>
        <w:t>Ą</w:t>
      </w:r>
      <w:r w:rsidRPr="009C3BDF">
        <w:rPr>
          <w:rFonts w:cs="Arial"/>
          <w:b/>
          <w:bCs/>
          <w:sz w:val="20"/>
          <w:szCs w:val="20"/>
        </w:rPr>
        <w:t>CYM A WYKONAWCAMI</w:t>
      </w:r>
    </w:p>
    <w:p w:rsidR="009435AF" w:rsidRPr="009C3BDF" w:rsidRDefault="009435AF" w:rsidP="00134D85">
      <w:pPr>
        <w:numPr>
          <w:ilvl w:val="0"/>
          <w:numId w:val="2"/>
        </w:numPr>
        <w:autoSpaceDE w:val="0"/>
        <w:autoSpaceDN w:val="0"/>
        <w:adjustRightInd w:val="0"/>
        <w:spacing w:after="0" w:line="240" w:lineRule="auto"/>
        <w:ind w:left="426" w:hanging="284"/>
        <w:jc w:val="both"/>
        <w:rPr>
          <w:rFonts w:cs="Arial"/>
          <w:sz w:val="20"/>
          <w:szCs w:val="20"/>
        </w:rPr>
      </w:pPr>
      <w:r w:rsidRPr="009C3BDF">
        <w:rPr>
          <w:rFonts w:cs="Arial"/>
          <w:sz w:val="20"/>
          <w:szCs w:val="20"/>
        </w:rPr>
        <w:t>SIWZ zostanie umieszczona na stronie internetowej Zamawiaj</w:t>
      </w:r>
      <w:r w:rsidRPr="009C3BDF">
        <w:rPr>
          <w:rFonts w:eastAsia="TTE26704E8t00" w:cs="Arial"/>
          <w:sz w:val="20"/>
          <w:szCs w:val="20"/>
        </w:rPr>
        <w:t>ą</w:t>
      </w:r>
      <w:r w:rsidRPr="009C3BDF">
        <w:rPr>
          <w:rFonts w:cs="Arial"/>
          <w:sz w:val="20"/>
          <w:szCs w:val="20"/>
        </w:rPr>
        <w:t xml:space="preserve">cego pod adresem: </w:t>
      </w:r>
      <w:hyperlink r:id="rId8" w:history="1">
        <w:r w:rsidRPr="009C3BDF">
          <w:rPr>
            <w:rStyle w:val="Hipercze"/>
            <w:rFonts w:cs="Arial"/>
            <w:color w:val="auto"/>
            <w:sz w:val="20"/>
            <w:szCs w:val="20"/>
          </w:rPr>
          <w:t>www.pila.szkolapolicji.gov.pl</w:t>
        </w:r>
      </w:hyperlink>
      <w:r w:rsidRPr="009C3BDF">
        <w:rPr>
          <w:rFonts w:cs="Arial"/>
          <w:sz w:val="20"/>
          <w:szCs w:val="20"/>
        </w:rPr>
        <w:t xml:space="preserve">  </w:t>
      </w:r>
    </w:p>
    <w:p w:rsidR="009435AF" w:rsidRPr="009C3BDF" w:rsidRDefault="009435AF" w:rsidP="00134D85">
      <w:pPr>
        <w:numPr>
          <w:ilvl w:val="0"/>
          <w:numId w:val="2"/>
        </w:numPr>
        <w:autoSpaceDE w:val="0"/>
        <w:autoSpaceDN w:val="0"/>
        <w:adjustRightInd w:val="0"/>
        <w:spacing w:after="0" w:line="240" w:lineRule="auto"/>
        <w:ind w:left="426" w:hanging="284"/>
        <w:jc w:val="both"/>
        <w:rPr>
          <w:rFonts w:cs="Arial"/>
          <w:sz w:val="20"/>
          <w:szCs w:val="20"/>
        </w:rPr>
      </w:pPr>
      <w:r w:rsidRPr="009C3BDF">
        <w:rPr>
          <w:rFonts w:cs="Arial"/>
          <w:sz w:val="20"/>
          <w:szCs w:val="20"/>
        </w:rPr>
        <w:t>Wszelkie ewentualne wyja</w:t>
      </w:r>
      <w:r w:rsidRPr="009C3BDF">
        <w:rPr>
          <w:rFonts w:eastAsia="TTE26704E8t00" w:cs="Arial"/>
          <w:sz w:val="20"/>
          <w:szCs w:val="20"/>
        </w:rPr>
        <w:t>ś</w:t>
      </w:r>
      <w:r w:rsidRPr="009C3BDF">
        <w:rPr>
          <w:rFonts w:cs="Arial"/>
          <w:sz w:val="20"/>
          <w:szCs w:val="20"/>
        </w:rPr>
        <w:t>nienia tre</w:t>
      </w:r>
      <w:r w:rsidRPr="009C3BDF">
        <w:rPr>
          <w:rFonts w:eastAsia="TTE26704E8t00" w:cs="Arial"/>
          <w:sz w:val="20"/>
          <w:szCs w:val="20"/>
        </w:rPr>
        <w:t>ś</w:t>
      </w:r>
      <w:r w:rsidRPr="009C3BDF">
        <w:rPr>
          <w:rFonts w:cs="Arial"/>
          <w:sz w:val="20"/>
          <w:szCs w:val="20"/>
        </w:rPr>
        <w:t>ci SIWZ, jej modyfikacje, przesuni</w:t>
      </w:r>
      <w:r w:rsidRPr="009C3BDF">
        <w:rPr>
          <w:rFonts w:eastAsia="TTE26704E8t00" w:cs="Arial"/>
          <w:sz w:val="20"/>
          <w:szCs w:val="20"/>
        </w:rPr>
        <w:t>ę</w:t>
      </w:r>
      <w:r w:rsidRPr="009C3BDF">
        <w:rPr>
          <w:rFonts w:cs="Arial"/>
          <w:sz w:val="20"/>
          <w:szCs w:val="20"/>
        </w:rPr>
        <w:t>cia terminów składania i otwarcia ofert, zawiadomienie o wyniku post</w:t>
      </w:r>
      <w:r w:rsidRPr="009C3BDF">
        <w:rPr>
          <w:rFonts w:eastAsia="TTE26704E8t00" w:cs="Arial"/>
          <w:sz w:val="20"/>
          <w:szCs w:val="20"/>
        </w:rPr>
        <w:t>ę</w:t>
      </w:r>
      <w:r w:rsidRPr="009C3BDF">
        <w:rPr>
          <w:rFonts w:cs="Arial"/>
          <w:sz w:val="20"/>
          <w:szCs w:val="20"/>
        </w:rPr>
        <w:t>powania b</w:t>
      </w:r>
      <w:r w:rsidRPr="009C3BDF">
        <w:rPr>
          <w:rFonts w:eastAsia="TTE26704E8t00" w:cs="Arial"/>
          <w:sz w:val="20"/>
          <w:szCs w:val="20"/>
        </w:rPr>
        <w:t>ę</w:t>
      </w:r>
      <w:r w:rsidRPr="009C3BDF">
        <w:rPr>
          <w:rFonts w:cs="Arial"/>
          <w:sz w:val="20"/>
          <w:szCs w:val="20"/>
        </w:rPr>
        <w:t>d</w:t>
      </w:r>
      <w:r w:rsidRPr="009C3BDF">
        <w:rPr>
          <w:rFonts w:eastAsia="TTE26704E8t00" w:cs="Arial"/>
          <w:sz w:val="20"/>
          <w:szCs w:val="20"/>
        </w:rPr>
        <w:t xml:space="preserve">ą </w:t>
      </w:r>
      <w:r w:rsidRPr="009C3BDF">
        <w:rPr>
          <w:rFonts w:cs="Arial"/>
          <w:sz w:val="20"/>
          <w:szCs w:val="20"/>
        </w:rPr>
        <w:t>publikowane na ww. stronie internetowej i b</w:t>
      </w:r>
      <w:r w:rsidRPr="009C3BDF">
        <w:rPr>
          <w:rFonts w:eastAsia="TTE26704E8t00" w:cs="Arial"/>
          <w:sz w:val="20"/>
          <w:szCs w:val="20"/>
        </w:rPr>
        <w:t>ę</w:t>
      </w:r>
      <w:r w:rsidRPr="009C3BDF">
        <w:rPr>
          <w:rFonts w:cs="Arial"/>
          <w:sz w:val="20"/>
          <w:szCs w:val="20"/>
        </w:rPr>
        <w:t>d</w:t>
      </w:r>
      <w:r w:rsidRPr="009C3BDF">
        <w:rPr>
          <w:rFonts w:eastAsia="TTE26704E8t00" w:cs="Arial"/>
          <w:sz w:val="20"/>
          <w:szCs w:val="20"/>
        </w:rPr>
        <w:t xml:space="preserve">ą </w:t>
      </w:r>
      <w:r w:rsidRPr="009C3BDF">
        <w:rPr>
          <w:rFonts w:cs="Arial"/>
          <w:sz w:val="20"/>
          <w:szCs w:val="20"/>
        </w:rPr>
        <w:t>wi</w:t>
      </w:r>
      <w:r w:rsidRPr="009C3BDF">
        <w:rPr>
          <w:rFonts w:eastAsia="TTE26704E8t00" w:cs="Arial"/>
          <w:sz w:val="20"/>
          <w:szCs w:val="20"/>
        </w:rPr>
        <w:t>ążą</w:t>
      </w:r>
      <w:r w:rsidRPr="009C3BDF">
        <w:rPr>
          <w:rFonts w:cs="Arial"/>
          <w:sz w:val="20"/>
          <w:szCs w:val="20"/>
        </w:rPr>
        <w:t xml:space="preserve">ce </w:t>
      </w:r>
      <w:r w:rsidRPr="009C3BDF">
        <w:rPr>
          <w:rFonts w:cs="Arial"/>
          <w:sz w:val="20"/>
          <w:szCs w:val="20"/>
        </w:rPr>
        <w:br/>
        <w:t xml:space="preserve">dla Wykonawców. </w:t>
      </w:r>
    </w:p>
    <w:p w:rsidR="009435AF" w:rsidRPr="009C3BDF" w:rsidRDefault="009435AF" w:rsidP="00134D85">
      <w:pPr>
        <w:numPr>
          <w:ilvl w:val="0"/>
          <w:numId w:val="2"/>
        </w:numPr>
        <w:autoSpaceDE w:val="0"/>
        <w:autoSpaceDN w:val="0"/>
        <w:adjustRightInd w:val="0"/>
        <w:spacing w:after="0" w:line="240" w:lineRule="auto"/>
        <w:ind w:left="426" w:hanging="284"/>
        <w:jc w:val="both"/>
        <w:rPr>
          <w:rFonts w:cs="Arial"/>
          <w:b/>
          <w:bCs/>
          <w:i/>
          <w:iCs/>
          <w:sz w:val="20"/>
          <w:szCs w:val="20"/>
        </w:rPr>
      </w:pPr>
      <w:r w:rsidRPr="009C3BDF">
        <w:rPr>
          <w:rFonts w:cs="Arial"/>
          <w:sz w:val="20"/>
          <w:szCs w:val="20"/>
        </w:rPr>
        <w:t>Pytania dotycz</w:t>
      </w:r>
      <w:r w:rsidRPr="009C3BDF">
        <w:rPr>
          <w:rFonts w:eastAsia="TTE26704E8t00" w:cs="Arial"/>
          <w:sz w:val="20"/>
          <w:szCs w:val="20"/>
        </w:rPr>
        <w:t>ą</w:t>
      </w:r>
      <w:r w:rsidRPr="009C3BDF">
        <w:rPr>
          <w:rFonts w:cs="Arial"/>
          <w:sz w:val="20"/>
          <w:szCs w:val="20"/>
        </w:rPr>
        <w:t>ce SIWZ, informacje i zawiadomienia nale</w:t>
      </w:r>
      <w:r w:rsidRPr="009C3BDF">
        <w:rPr>
          <w:rFonts w:eastAsia="TTE26704E8t00" w:cs="Arial"/>
          <w:sz w:val="20"/>
          <w:szCs w:val="20"/>
        </w:rPr>
        <w:t>ż</w:t>
      </w:r>
      <w:r w:rsidRPr="009C3BDF">
        <w:rPr>
          <w:rFonts w:cs="Arial"/>
          <w:sz w:val="20"/>
          <w:szCs w:val="20"/>
        </w:rPr>
        <w:t>y kierowa</w:t>
      </w:r>
      <w:r w:rsidRPr="009C3BDF">
        <w:rPr>
          <w:rFonts w:eastAsia="TTE26704E8t00" w:cs="Arial"/>
          <w:sz w:val="20"/>
          <w:szCs w:val="20"/>
        </w:rPr>
        <w:t xml:space="preserve">ć   </w:t>
      </w:r>
      <w:r w:rsidRPr="009C3BDF">
        <w:rPr>
          <w:rFonts w:cs="Arial"/>
          <w:sz w:val="20"/>
          <w:szCs w:val="20"/>
        </w:rPr>
        <w:t>do Zamawiaj</w:t>
      </w:r>
      <w:r w:rsidRPr="009C3BDF">
        <w:rPr>
          <w:rFonts w:eastAsia="TTE26704E8t00" w:cs="Arial"/>
          <w:sz w:val="20"/>
          <w:szCs w:val="20"/>
        </w:rPr>
        <w:t>ą</w:t>
      </w:r>
      <w:r w:rsidRPr="009C3BDF">
        <w:rPr>
          <w:rFonts w:cs="Arial"/>
          <w:sz w:val="20"/>
          <w:szCs w:val="20"/>
        </w:rPr>
        <w:t>cego formą</w:t>
      </w:r>
      <w:r w:rsidRPr="009C3BDF">
        <w:rPr>
          <w:rFonts w:eastAsia="TTE26704E8t00" w:cs="Arial"/>
          <w:sz w:val="20"/>
          <w:szCs w:val="20"/>
        </w:rPr>
        <w:t xml:space="preserve"> </w:t>
      </w:r>
      <w:r w:rsidRPr="009C3BDF">
        <w:rPr>
          <w:rFonts w:cs="Arial"/>
          <w:sz w:val="20"/>
          <w:szCs w:val="20"/>
        </w:rPr>
        <w:t>pisemn</w:t>
      </w:r>
      <w:r w:rsidRPr="009C3BDF">
        <w:rPr>
          <w:rFonts w:eastAsia="TTE26704E8t00" w:cs="Arial"/>
          <w:sz w:val="20"/>
          <w:szCs w:val="20"/>
        </w:rPr>
        <w:t xml:space="preserve">ą, </w:t>
      </w:r>
      <w:r w:rsidRPr="009C3BDF">
        <w:rPr>
          <w:rFonts w:cs="Arial"/>
          <w:sz w:val="20"/>
          <w:szCs w:val="20"/>
        </w:rPr>
        <w:t>faxem, b</w:t>
      </w:r>
      <w:r w:rsidRPr="009C3BDF">
        <w:rPr>
          <w:rFonts w:eastAsia="TTE26704E8t00" w:cs="Arial"/>
          <w:sz w:val="20"/>
          <w:szCs w:val="20"/>
        </w:rPr>
        <w:t>ą</w:t>
      </w:r>
      <w:r w:rsidRPr="009C3BDF">
        <w:rPr>
          <w:rFonts w:cs="Arial"/>
          <w:sz w:val="20"/>
          <w:szCs w:val="20"/>
        </w:rPr>
        <w:t>d</w:t>
      </w:r>
      <w:r w:rsidRPr="009C3BDF">
        <w:rPr>
          <w:rFonts w:eastAsia="TTE26704E8t00" w:cs="Arial"/>
          <w:sz w:val="20"/>
          <w:szCs w:val="20"/>
        </w:rPr>
        <w:t xml:space="preserve">ź </w:t>
      </w:r>
      <w:r w:rsidRPr="009C3BDF">
        <w:rPr>
          <w:rFonts w:cs="Arial"/>
          <w:sz w:val="20"/>
          <w:szCs w:val="20"/>
        </w:rPr>
        <w:t>pocztą</w:t>
      </w:r>
      <w:r w:rsidRPr="009C3BDF">
        <w:rPr>
          <w:rFonts w:eastAsia="TTE26704E8t00" w:cs="Arial"/>
          <w:sz w:val="20"/>
          <w:szCs w:val="20"/>
        </w:rPr>
        <w:t xml:space="preserve"> </w:t>
      </w:r>
      <w:r w:rsidRPr="009C3BDF">
        <w:rPr>
          <w:rFonts w:cs="Arial"/>
          <w:sz w:val="20"/>
          <w:szCs w:val="20"/>
        </w:rPr>
        <w:t>elektroniczn</w:t>
      </w:r>
      <w:r w:rsidRPr="009C3BDF">
        <w:rPr>
          <w:rFonts w:eastAsia="TTE26704E8t00" w:cs="Arial"/>
          <w:sz w:val="20"/>
          <w:szCs w:val="20"/>
        </w:rPr>
        <w:t>ą</w:t>
      </w:r>
      <w:r w:rsidRPr="009C3BDF">
        <w:rPr>
          <w:rFonts w:cs="Arial"/>
          <w:sz w:val="20"/>
          <w:szCs w:val="20"/>
        </w:rPr>
        <w:t>, z zastrze</w:t>
      </w:r>
      <w:r w:rsidRPr="009C3BDF">
        <w:rPr>
          <w:rFonts w:eastAsia="TTE26704E8t00" w:cs="Arial"/>
          <w:sz w:val="20"/>
          <w:szCs w:val="20"/>
        </w:rPr>
        <w:t>ż</w:t>
      </w:r>
      <w:r w:rsidRPr="009C3BDF">
        <w:rPr>
          <w:rFonts w:cs="Arial"/>
          <w:sz w:val="20"/>
          <w:szCs w:val="20"/>
        </w:rPr>
        <w:t xml:space="preserve">eniem, </w:t>
      </w:r>
      <w:r w:rsidRPr="009C3BDF">
        <w:rPr>
          <w:rFonts w:eastAsia="TTE26704E8t00" w:cs="Arial"/>
          <w:sz w:val="20"/>
          <w:szCs w:val="20"/>
        </w:rPr>
        <w:t>ż</w:t>
      </w:r>
      <w:r w:rsidRPr="009C3BDF">
        <w:rPr>
          <w:rFonts w:cs="Arial"/>
          <w:sz w:val="20"/>
          <w:szCs w:val="20"/>
        </w:rPr>
        <w:t xml:space="preserve">e </w:t>
      </w:r>
      <w:r w:rsidRPr="009C3BDF">
        <w:rPr>
          <w:rFonts w:cs="Arial"/>
          <w:b/>
          <w:bCs/>
          <w:i/>
          <w:iCs/>
          <w:sz w:val="20"/>
          <w:szCs w:val="20"/>
        </w:rPr>
        <w:t>jedynym adresem poczty elektronicznej słu</w:t>
      </w:r>
      <w:r w:rsidRPr="009C3BDF">
        <w:rPr>
          <w:rFonts w:eastAsia="TTE26704E8t00" w:cs="Arial"/>
          <w:b/>
          <w:bCs/>
          <w:i/>
          <w:iCs/>
          <w:sz w:val="20"/>
          <w:szCs w:val="20"/>
        </w:rPr>
        <w:t>żą</w:t>
      </w:r>
      <w:r w:rsidRPr="009C3BDF">
        <w:rPr>
          <w:rFonts w:cs="Arial"/>
          <w:b/>
          <w:bCs/>
          <w:i/>
          <w:iCs/>
          <w:sz w:val="20"/>
          <w:szCs w:val="20"/>
        </w:rPr>
        <w:t xml:space="preserve">cym </w:t>
      </w:r>
      <w:r w:rsidRPr="009C3BDF">
        <w:rPr>
          <w:rFonts w:cs="Arial"/>
          <w:b/>
          <w:bCs/>
          <w:i/>
          <w:iCs/>
          <w:sz w:val="20"/>
          <w:szCs w:val="20"/>
        </w:rPr>
        <w:br/>
        <w:t>do korespondencji w sprawie prowadzonego post</w:t>
      </w:r>
      <w:r w:rsidRPr="009C3BDF">
        <w:rPr>
          <w:rFonts w:eastAsia="TTE26704E8t00" w:cs="Arial"/>
          <w:b/>
          <w:bCs/>
          <w:i/>
          <w:iCs/>
          <w:sz w:val="20"/>
          <w:szCs w:val="20"/>
        </w:rPr>
        <w:t>ę</w:t>
      </w:r>
      <w:r w:rsidRPr="009C3BDF">
        <w:rPr>
          <w:rFonts w:cs="Arial"/>
          <w:b/>
          <w:bCs/>
          <w:i/>
          <w:iCs/>
          <w:sz w:val="20"/>
          <w:szCs w:val="20"/>
        </w:rPr>
        <w:t xml:space="preserve">powania jest: </w:t>
      </w:r>
      <w:hyperlink r:id="rId9" w:history="1">
        <w:r w:rsidR="00AF479F" w:rsidRPr="00B43128">
          <w:rPr>
            <w:rStyle w:val="Hipercze"/>
            <w:rFonts w:cs="Arial"/>
            <w:b/>
            <w:bCs/>
            <w:i/>
            <w:iCs/>
            <w:sz w:val="20"/>
            <w:szCs w:val="20"/>
          </w:rPr>
          <w:t xml:space="preserve">zywnosc@sppila.policja.gov.pl </w:t>
        </w:r>
      </w:hyperlink>
      <w:r w:rsidRPr="009C3BDF">
        <w:rPr>
          <w:rFonts w:cs="Arial"/>
          <w:b/>
          <w:bCs/>
          <w:i/>
          <w:iCs/>
          <w:sz w:val="20"/>
          <w:szCs w:val="20"/>
        </w:rPr>
        <w:t xml:space="preserve">, </w:t>
      </w:r>
      <w:r w:rsidRPr="009C3BDF">
        <w:rPr>
          <w:rFonts w:cs="Arial"/>
          <w:b/>
          <w:bCs/>
          <w:i/>
          <w:iCs/>
          <w:sz w:val="20"/>
          <w:szCs w:val="20"/>
        </w:rPr>
        <w:br/>
        <w:t xml:space="preserve">a jedynym numerem faksu jest:  67 352 23 </w:t>
      </w:r>
      <w:r w:rsidR="00AF479F">
        <w:rPr>
          <w:rFonts w:cs="Arial"/>
          <w:b/>
          <w:bCs/>
          <w:i/>
          <w:iCs/>
          <w:sz w:val="20"/>
          <w:szCs w:val="20"/>
        </w:rPr>
        <w:t>31</w:t>
      </w:r>
      <w:r w:rsidRPr="009C3BDF">
        <w:rPr>
          <w:rFonts w:cs="Arial"/>
          <w:b/>
          <w:bCs/>
          <w:i/>
          <w:iCs/>
          <w:sz w:val="20"/>
          <w:szCs w:val="20"/>
        </w:rPr>
        <w:t>.</w:t>
      </w:r>
    </w:p>
    <w:p w:rsidR="009435AF" w:rsidRPr="009C3BDF" w:rsidRDefault="009435AF" w:rsidP="00134D85">
      <w:pPr>
        <w:numPr>
          <w:ilvl w:val="0"/>
          <w:numId w:val="2"/>
        </w:numPr>
        <w:autoSpaceDE w:val="0"/>
        <w:autoSpaceDN w:val="0"/>
        <w:adjustRightInd w:val="0"/>
        <w:spacing w:after="0" w:line="240" w:lineRule="auto"/>
        <w:ind w:left="426" w:hanging="284"/>
        <w:jc w:val="both"/>
        <w:rPr>
          <w:rFonts w:cs="Arial"/>
          <w:sz w:val="20"/>
          <w:szCs w:val="20"/>
        </w:rPr>
      </w:pPr>
      <w:r w:rsidRPr="009C3BDF">
        <w:rPr>
          <w:rFonts w:cs="Arial"/>
          <w:b/>
          <w:sz w:val="20"/>
          <w:szCs w:val="20"/>
        </w:rPr>
        <w:t>Bezwzgl</w:t>
      </w:r>
      <w:r w:rsidRPr="009C3BDF">
        <w:rPr>
          <w:rFonts w:eastAsia="TTE26704E8t00" w:cs="Arial"/>
          <w:b/>
          <w:sz w:val="20"/>
          <w:szCs w:val="20"/>
        </w:rPr>
        <w:t>ę</w:t>
      </w:r>
      <w:r w:rsidRPr="009C3BDF">
        <w:rPr>
          <w:rFonts w:cs="Arial"/>
          <w:b/>
          <w:sz w:val="20"/>
          <w:szCs w:val="20"/>
        </w:rPr>
        <w:t>dnie obowi</w:t>
      </w:r>
      <w:r w:rsidRPr="009C3BDF">
        <w:rPr>
          <w:rFonts w:eastAsia="TTE26704E8t00" w:cs="Arial"/>
          <w:b/>
          <w:sz w:val="20"/>
          <w:szCs w:val="20"/>
        </w:rPr>
        <w:t>ą</w:t>
      </w:r>
      <w:r w:rsidRPr="009C3BDF">
        <w:rPr>
          <w:rFonts w:cs="Arial"/>
          <w:b/>
          <w:sz w:val="20"/>
          <w:szCs w:val="20"/>
        </w:rPr>
        <w:t>zuj</w:t>
      </w:r>
      <w:r w:rsidRPr="009C3BDF">
        <w:rPr>
          <w:rFonts w:eastAsia="TTE26704E8t00" w:cs="Arial"/>
          <w:b/>
          <w:sz w:val="20"/>
          <w:szCs w:val="20"/>
        </w:rPr>
        <w:t>ą</w:t>
      </w:r>
      <w:r w:rsidRPr="009C3BDF">
        <w:rPr>
          <w:rFonts w:cs="Arial"/>
          <w:b/>
          <w:sz w:val="20"/>
          <w:szCs w:val="20"/>
        </w:rPr>
        <w:t>c</w:t>
      </w:r>
      <w:r w:rsidRPr="009C3BDF">
        <w:rPr>
          <w:rFonts w:eastAsia="TTE26704E8t00" w:cs="Arial"/>
          <w:b/>
          <w:sz w:val="20"/>
          <w:szCs w:val="20"/>
        </w:rPr>
        <w:t xml:space="preserve">ą </w:t>
      </w:r>
      <w:r w:rsidRPr="009C3BDF">
        <w:rPr>
          <w:rFonts w:cs="Arial"/>
          <w:b/>
          <w:sz w:val="20"/>
          <w:szCs w:val="20"/>
        </w:rPr>
        <w:t>jest forma pisemna w zakresie składania ofert. Oznacza to, iż ofertę w formie pisemnej Zamawiający rozumie jako wypełniony druk oferty (stanowiący załącznik nr 1 do niniejszej specyfikacji), bądź dokument o tożsamej treści</w:t>
      </w:r>
      <w:r w:rsidRPr="009C3BDF">
        <w:rPr>
          <w:rFonts w:cs="Arial"/>
          <w:sz w:val="20"/>
          <w:szCs w:val="20"/>
        </w:rPr>
        <w:t xml:space="preserve">. Ofertę taką składa się pod rygorem nieważności (art. </w:t>
      </w:r>
      <w:r w:rsidRPr="009C3BDF">
        <w:rPr>
          <w:sz w:val="20"/>
          <w:szCs w:val="20"/>
        </w:rPr>
        <w:t>82 ust. 2 ustawy Pzp).</w:t>
      </w:r>
    </w:p>
    <w:p w:rsidR="009435AF" w:rsidRPr="009C3BDF" w:rsidRDefault="009435AF" w:rsidP="00134D85">
      <w:pPr>
        <w:numPr>
          <w:ilvl w:val="0"/>
          <w:numId w:val="2"/>
        </w:numPr>
        <w:autoSpaceDE w:val="0"/>
        <w:autoSpaceDN w:val="0"/>
        <w:adjustRightInd w:val="0"/>
        <w:spacing w:after="0" w:line="240" w:lineRule="auto"/>
        <w:ind w:left="426" w:hanging="284"/>
        <w:jc w:val="both"/>
        <w:rPr>
          <w:rFonts w:cs="Arial"/>
          <w:sz w:val="20"/>
          <w:szCs w:val="20"/>
        </w:rPr>
      </w:pPr>
      <w:r w:rsidRPr="009C3BDF">
        <w:rPr>
          <w:rFonts w:cs="Arial"/>
          <w:sz w:val="20"/>
          <w:szCs w:val="20"/>
        </w:rPr>
        <w:t>W przypadku udzielania Zamawiaj</w:t>
      </w:r>
      <w:r w:rsidRPr="009C3BDF">
        <w:rPr>
          <w:rFonts w:eastAsia="TTE26704E8t00" w:cs="Arial"/>
          <w:sz w:val="20"/>
          <w:szCs w:val="20"/>
        </w:rPr>
        <w:t>ą</w:t>
      </w:r>
      <w:r w:rsidRPr="009C3BDF">
        <w:rPr>
          <w:rFonts w:cs="Arial"/>
          <w:sz w:val="20"/>
          <w:szCs w:val="20"/>
        </w:rPr>
        <w:t>cemu wyja</w:t>
      </w:r>
      <w:r w:rsidRPr="009C3BDF">
        <w:rPr>
          <w:rFonts w:eastAsia="TTE26704E8t00" w:cs="Arial"/>
          <w:sz w:val="20"/>
          <w:szCs w:val="20"/>
        </w:rPr>
        <w:t>ś</w:t>
      </w:r>
      <w:r w:rsidRPr="009C3BDF">
        <w:rPr>
          <w:rFonts w:cs="Arial"/>
          <w:sz w:val="20"/>
          <w:szCs w:val="20"/>
        </w:rPr>
        <w:t>nie</w:t>
      </w:r>
      <w:r w:rsidRPr="009C3BDF">
        <w:rPr>
          <w:rFonts w:eastAsia="TTE26704E8t00" w:cs="Arial"/>
          <w:sz w:val="20"/>
          <w:szCs w:val="20"/>
        </w:rPr>
        <w:t xml:space="preserve">ń </w:t>
      </w:r>
      <w:r w:rsidRPr="009C3BDF">
        <w:rPr>
          <w:rFonts w:cs="Arial"/>
          <w:sz w:val="20"/>
          <w:szCs w:val="20"/>
        </w:rPr>
        <w:t>dotycz</w:t>
      </w:r>
      <w:r w:rsidRPr="009C3BDF">
        <w:rPr>
          <w:rFonts w:eastAsia="TTE26704E8t00" w:cs="Arial"/>
          <w:sz w:val="20"/>
          <w:szCs w:val="20"/>
        </w:rPr>
        <w:t>ą</w:t>
      </w:r>
      <w:r w:rsidRPr="009C3BDF">
        <w:rPr>
          <w:rFonts w:cs="Arial"/>
          <w:sz w:val="20"/>
          <w:szCs w:val="20"/>
        </w:rPr>
        <w:t>cych tre</w:t>
      </w:r>
      <w:r w:rsidRPr="009C3BDF">
        <w:rPr>
          <w:rFonts w:eastAsia="TTE26704E8t00" w:cs="Arial"/>
          <w:sz w:val="20"/>
          <w:szCs w:val="20"/>
        </w:rPr>
        <w:t>ś</w:t>
      </w:r>
      <w:r w:rsidRPr="009C3BDF">
        <w:rPr>
          <w:rFonts w:cs="Arial"/>
          <w:sz w:val="20"/>
          <w:szCs w:val="20"/>
        </w:rPr>
        <w:t>ci złożonej oferty oraz uzupełniania dokumentów lub o</w:t>
      </w:r>
      <w:r w:rsidRPr="009C3BDF">
        <w:rPr>
          <w:rFonts w:eastAsia="TTE26704E8t00" w:cs="Arial"/>
          <w:sz w:val="20"/>
          <w:szCs w:val="20"/>
        </w:rPr>
        <w:t>ś</w:t>
      </w:r>
      <w:r w:rsidRPr="009C3BDF">
        <w:rPr>
          <w:rFonts w:cs="Arial"/>
          <w:sz w:val="20"/>
          <w:szCs w:val="20"/>
        </w:rPr>
        <w:t>wiadcze</w:t>
      </w:r>
      <w:r w:rsidRPr="009C3BDF">
        <w:rPr>
          <w:rFonts w:eastAsia="TTE26704E8t00" w:cs="Arial"/>
          <w:sz w:val="20"/>
          <w:szCs w:val="20"/>
        </w:rPr>
        <w:t xml:space="preserve">ń </w:t>
      </w:r>
      <w:r w:rsidRPr="009C3BDF">
        <w:rPr>
          <w:rFonts w:cs="Arial"/>
          <w:sz w:val="20"/>
          <w:szCs w:val="20"/>
        </w:rPr>
        <w:t>brakuj</w:t>
      </w:r>
      <w:r w:rsidRPr="009C3BDF">
        <w:rPr>
          <w:rFonts w:eastAsia="TTE26704E8t00" w:cs="Arial"/>
          <w:sz w:val="20"/>
          <w:szCs w:val="20"/>
        </w:rPr>
        <w:t>ą</w:t>
      </w:r>
      <w:r w:rsidRPr="009C3BDF">
        <w:rPr>
          <w:rFonts w:cs="Arial"/>
          <w:sz w:val="20"/>
          <w:szCs w:val="20"/>
        </w:rPr>
        <w:t>cych w ofercie zgodnie z ustaw</w:t>
      </w:r>
      <w:r w:rsidRPr="009C3BDF">
        <w:rPr>
          <w:rFonts w:eastAsia="TTE26704E8t00" w:cs="Arial"/>
          <w:sz w:val="20"/>
          <w:szCs w:val="20"/>
        </w:rPr>
        <w:t>ą</w:t>
      </w:r>
      <w:r w:rsidRPr="009C3BDF">
        <w:rPr>
          <w:rFonts w:cs="Arial"/>
          <w:sz w:val="20"/>
          <w:szCs w:val="20"/>
        </w:rPr>
        <w:t>, Zamawiaj</w:t>
      </w:r>
      <w:r w:rsidRPr="009C3BDF">
        <w:rPr>
          <w:rFonts w:eastAsia="TTE26704E8t00" w:cs="Arial"/>
          <w:sz w:val="20"/>
          <w:szCs w:val="20"/>
        </w:rPr>
        <w:t>ą</w:t>
      </w:r>
      <w:r w:rsidRPr="009C3BDF">
        <w:rPr>
          <w:rFonts w:cs="Arial"/>
          <w:sz w:val="20"/>
          <w:szCs w:val="20"/>
        </w:rPr>
        <w:t>cy, celem przyspieszenia procedury przetargowej, dopuszcza porozumiewanie si</w:t>
      </w:r>
      <w:r w:rsidRPr="009C3BDF">
        <w:rPr>
          <w:rFonts w:eastAsia="TTE26704E8t00" w:cs="Arial"/>
          <w:sz w:val="20"/>
          <w:szCs w:val="20"/>
        </w:rPr>
        <w:t xml:space="preserve">ę </w:t>
      </w:r>
      <w:r w:rsidRPr="009C3BDF">
        <w:rPr>
          <w:rFonts w:cs="Arial"/>
          <w:sz w:val="20"/>
          <w:szCs w:val="20"/>
        </w:rPr>
        <w:t>z Wykonawcami w tym zakresie faxem b</w:t>
      </w:r>
      <w:r w:rsidRPr="009C3BDF">
        <w:rPr>
          <w:rFonts w:eastAsia="TTE26704E8t00" w:cs="Arial"/>
          <w:sz w:val="20"/>
          <w:szCs w:val="20"/>
        </w:rPr>
        <w:t>ą</w:t>
      </w:r>
      <w:r w:rsidRPr="009C3BDF">
        <w:rPr>
          <w:rFonts w:cs="Arial"/>
          <w:sz w:val="20"/>
          <w:szCs w:val="20"/>
        </w:rPr>
        <w:t>d</w:t>
      </w:r>
      <w:r w:rsidRPr="009C3BDF">
        <w:rPr>
          <w:rFonts w:eastAsia="TTE26704E8t00" w:cs="Arial"/>
          <w:sz w:val="20"/>
          <w:szCs w:val="20"/>
        </w:rPr>
        <w:t xml:space="preserve">ź </w:t>
      </w:r>
      <w:r w:rsidRPr="009C3BDF">
        <w:rPr>
          <w:rFonts w:cs="Arial"/>
          <w:sz w:val="20"/>
          <w:szCs w:val="20"/>
        </w:rPr>
        <w:t>pocztą</w:t>
      </w:r>
      <w:r w:rsidRPr="009C3BDF">
        <w:rPr>
          <w:rFonts w:eastAsia="TTE26704E8t00" w:cs="Arial"/>
          <w:sz w:val="20"/>
          <w:szCs w:val="20"/>
        </w:rPr>
        <w:t xml:space="preserve"> </w:t>
      </w:r>
      <w:r w:rsidRPr="009C3BDF">
        <w:rPr>
          <w:rFonts w:cs="Arial"/>
          <w:sz w:val="20"/>
          <w:szCs w:val="20"/>
        </w:rPr>
        <w:t>elektroniczn</w:t>
      </w:r>
      <w:r w:rsidRPr="009C3BDF">
        <w:rPr>
          <w:rFonts w:eastAsia="TTE26704E8t00" w:cs="Arial"/>
          <w:sz w:val="20"/>
          <w:szCs w:val="20"/>
        </w:rPr>
        <w:t xml:space="preserve">ą </w:t>
      </w:r>
      <w:r w:rsidRPr="009C3BDF">
        <w:rPr>
          <w:rFonts w:cs="Arial"/>
          <w:sz w:val="20"/>
          <w:szCs w:val="20"/>
        </w:rPr>
        <w:t>z zastrze</w:t>
      </w:r>
      <w:r w:rsidRPr="009C3BDF">
        <w:rPr>
          <w:rFonts w:eastAsia="TTE26704E8t00" w:cs="Arial"/>
          <w:sz w:val="20"/>
          <w:szCs w:val="20"/>
        </w:rPr>
        <w:t>ż</w:t>
      </w:r>
      <w:r w:rsidRPr="009C3BDF">
        <w:rPr>
          <w:rFonts w:cs="Arial"/>
          <w:sz w:val="20"/>
          <w:szCs w:val="20"/>
        </w:rPr>
        <w:t xml:space="preserve">eniem, </w:t>
      </w:r>
      <w:r w:rsidRPr="009C3BDF">
        <w:rPr>
          <w:rFonts w:eastAsia="TTE26704E8t00" w:cs="Arial"/>
          <w:sz w:val="20"/>
          <w:szCs w:val="20"/>
        </w:rPr>
        <w:t>ż</w:t>
      </w:r>
      <w:r w:rsidRPr="009C3BDF">
        <w:rPr>
          <w:rFonts w:cs="Arial"/>
          <w:sz w:val="20"/>
          <w:szCs w:val="20"/>
        </w:rPr>
        <w:t>e je</w:t>
      </w:r>
      <w:r w:rsidRPr="009C3BDF">
        <w:rPr>
          <w:rFonts w:eastAsia="TTE26704E8t00" w:cs="Arial"/>
          <w:sz w:val="20"/>
          <w:szCs w:val="20"/>
        </w:rPr>
        <w:t>ś</w:t>
      </w:r>
      <w:r w:rsidRPr="009C3BDF">
        <w:rPr>
          <w:rFonts w:cs="Arial"/>
          <w:sz w:val="20"/>
          <w:szCs w:val="20"/>
        </w:rPr>
        <w:t>li dokumenty i wyja</w:t>
      </w:r>
      <w:r w:rsidRPr="009C3BDF">
        <w:rPr>
          <w:rFonts w:eastAsia="TTE26704E8t00" w:cs="Arial"/>
          <w:sz w:val="20"/>
          <w:szCs w:val="20"/>
        </w:rPr>
        <w:t>ś</w:t>
      </w:r>
      <w:r w:rsidRPr="009C3BDF">
        <w:rPr>
          <w:rFonts w:cs="Arial"/>
          <w:sz w:val="20"/>
          <w:szCs w:val="20"/>
        </w:rPr>
        <w:t>nienia, o których mowa powy</w:t>
      </w:r>
      <w:r w:rsidRPr="009C3BDF">
        <w:rPr>
          <w:rFonts w:eastAsia="TTE26704E8t00" w:cs="Arial"/>
          <w:sz w:val="20"/>
          <w:szCs w:val="20"/>
        </w:rPr>
        <w:t>ż</w:t>
      </w:r>
      <w:r w:rsidRPr="009C3BDF">
        <w:rPr>
          <w:rFonts w:cs="Arial"/>
          <w:sz w:val="20"/>
          <w:szCs w:val="20"/>
        </w:rPr>
        <w:t>ej (b</w:t>
      </w:r>
      <w:r w:rsidRPr="009C3BDF">
        <w:rPr>
          <w:rFonts w:eastAsia="TTE26704E8t00" w:cs="Arial"/>
          <w:sz w:val="20"/>
          <w:szCs w:val="20"/>
        </w:rPr>
        <w:t>ę</w:t>
      </w:r>
      <w:r w:rsidRPr="009C3BDF">
        <w:rPr>
          <w:rFonts w:cs="Arial"/>
          <w:sz w:val="20"/>
          <w:szCs w:val="20"/>
        </w:rPr>
        <w:t>d</w:t>
      </w:r>
      <w:r w:rsidRPr="009C3BDF">
        <w:rPr>
          <w:rFonts w:eastAsia="TTE26704E8t00" w:cs="Arial"/>
          <w:sz w:val="20"/>
          <w:szCs w:val="20"/>
        </w:rPr>
        <w:t>ą</w:t>
      </w:r>
      <w:r w:rsidRPr="009C3BDF">
        <w:rPr>
          <w:rFonts w:cs="Arial"/>
          <w:sz w:val="20"/>
          <w:szCs w:val="20"/>
        </w:rPr>
        <w:t>ce elementem oferty) dostarczone zostan</w:t>
      </w:r>
      <w:r w:rsidRPr="009C3BDF">
        <w:rPr>
          <w:rFonts w:eastAsia="TTE26704E8t00" w:cs="Arial"/>
          <w:sz w:val="20"/>
          <w:szCs w:val="20"/>
        </w:rPr>
        <w:t>ą</w:t>
      </w:r>
      <w:r w:rsidRPr="009C3BDF">
        <w:rPr>
          <w:rFonts w:cs="Arial"/>
          <w:sz w:val="20"/>
          <w:szCs w:val="20"/>
        </w:rPr>
        <w:t xml:space="preserve"> faxem lub pocztą</w:t>
      </w:r>
      <w:r w:rsidRPr="009C3BDF">
        <w:rPr>
          <w:rFonts w:eastAsia="TTE26704E8t00" w:cs="Arial"/>
          <w:sz w:val="20"/>
          <w:szCs w:val="20"/>
        </w:rPr>
        <w:t xml:space="preserve"> </w:t>
      </w:r>
      <w:r w:rsidRPr="009C3BDF">
        <w:rPr>
          <w:rFonts w:cs="Arial"/>
          <w:sz w:val="20"/>
          <w:szCs w:val="20"/>
        </w:rPr>
        <w:t>elektroniczną i b</w:t>
      </w:r>
      <w:r w:rsidRPr="009C3BDF">
        <w:rPr>
          <w:rFonts w:eastAsia="TTE26704E8t00" w:cs="Arial"/>
          <w:sz w:val="20"/>
          <w:szCs w:val="20"/>
        </w:rPr>
        <w:t>ę</w:t>
      </w:r>
      <w:r w:rsidRPr="009C3BDF">
        <w:rPr>
          <w:rFonts w:cs="Arial"/>
          <w:sz w:val="20"/>
          <w:szCs w:val="20"/>
        </w:rPr>
        <w:t>d</w:t>
      </w:r>
      <w:r w:rsidRPr="009C3BDF">
        <w:rPr>
          <w:rFonts w:eastAsia="TTE26704E8t00" w:cs="Arial"/>
          <w:sz w:val="20"/>
          <w:szCs w:val="20"/>
        </w:rPr>
        <w:t xml:space="preserve">ą </w:t>
      </w:r>
      <w:r w:rsidRPr="009C3BDF">
        <w:rPr>
          <w:rFonts w:cs="Arial"/>
          <w:sz w:val="20"/>
          <w:szCs w:val="20"/>
        </w:rPr>
        <w:t>budziły jakiekolwiek w</w:t>
      </w:r>
      <w:r w:rsidRPr="009C3BDF">
        <w:rPr>
          <w:rFonts w:eastAsia="TTE26704E8t00" w:cs="Arial"/>
          <w:sz w:val="20"/>
          <w:szCs w:val="20"/>
        </w:rPr>
        <w:t>ą</w:t>
      </w:r>
      <w:r w:rsidRPr="009C3BDF">
        <w:rPr>
          <w:rFonts w:cs="Arial"/>
          <w:sz w:val="20"/>
          <w:szCs w:val="20"/>
        </w:rPr>
        <w:t>tpliwo</w:t>
      </w:r>
      <w:r w:rsidRPr="009C3BDF">
        <w:rPr>
          <w:rFonts w:eastAsia="TTE26704E8t00" w:cs="Arial"/>
          <w:sz w:val="20"/>
          <w:szCs w:val="20"/>
        </w:rPr>
        <w:t>ś</w:t>
      </w:r>
      <w:r w:rsidRPr="009C3BDF">
        <w:rPr>
          <w:rFonts w:cs="Arial"/>
          <w:sz w:val="20"/>
          <w:szCs w:val="20"/>
        </w:rPr>
        <w:t>ci Zamawiaj</w:t>
      </w:r>
      <w:r w:rsidRPr="009C3BDF">
        <w:rPr>
          <w:rFonts w:eastAsia="TTE26704E8t00" w:cs="Arial"/>
          <w:sz w:val="20"/>
          <w:szCs w:val="20"/>
        </w:rPr>
        <w:t>ą</w:t>
      </w:r>
      <w:r w:rsidRPr="009C3BDF">
        <w:rPr>
          <w:rFonts w:cs="Arial"/>
          <w:sz w:val="20"/>
          <w:szCs w:val="20"/>
        </w:rPr>
        <w:t>cego, za</w:t>
      </w:r>
      <w:r w:rsidRPr="009C3BDF">
        <w:rPr>
          <w:rFonts w:eastAsia="TTE26704E8t00" w:cs="Arial"/>
          <w:sz w:val="20"/>
          <w:szCs w:val="20"/>
        </w:rPr>
        <w:t>żą</w:t>
      </w:r>
      <w:r w:rsidRPr="009C3BDF">
        <w:rPr>
          <w:rFonts w:cs="Arial"/>
          <w:sz w:val="20"/>
          <w:szCs w:val="20"/>
        </w:rPr>
        <w:t>da on przedstawienia do wgl</w:t>
      </w:r>
      <w:r w:rsidRPr="009C3BDF">
        <w:rPr>
          <w:rFonts w:eastAsia="TTE26704E8t00" w:cs="Arial"/>
          <w:sz w:val="20"/>
          <w:szCs w:val="20"/>
        </w:rPr>
        <w:t>ą</w:t>
      </w:r>
      <w:r w:rsidRPr="009C3BDF">
        <w:rPr>
          <w:rFonts w:cs="Arial"/>
          <w:sz w:val="20"/>
          <w:szCs w:val="20"/>
        </w:rPr>
        <w:t>du oryginału w terminie nie dłu</w:t>
      </w:r>
      <w:r w:rsidRPr="009C3BDF">
        <w:rPr>
          <w:rFonts w:eastAsia="TTE26704E8t00" w:cs="Arial"/>
          <w:sz w:val="20"/>
          <w:szCs w:val="20"/>
        </w:rPr>
        <w:t>ż</w:t>
      </w:r>
      <w:r w:rsidRPr="009C3BDF">
        <w:rPr>
          <w:rFonts w:cs="Arial"/>
          <w:sz w:val="20"/>
          <w:szCs w:val="20"/>
        </w:rPr>
        <w:t>szym ni</w:t>
      </w:r>
      <w:r w:rsidRPr="009C3BDF">
        <w:rPr>
          <w:rFonts w:eastAsia="TTE26704E8t00" w:cs="Arial"/>
          <w:sz w:val="20"/>
          <w:szCs w:val="20"/>
        </w:rPr>
        <w:t xml:space="preserve">ż </w:t>
      </w:r>
      <w:r w:rsidRPr="009C3BDF">
        <w:rPr>
          <w:rFonts w:cs="Arial"/>
          <w:sz w:val="20"/>
          <w:szCs w:val="20"/>
          <w:u w:val="single"/>
        </w:rPr>
        <w:t>2 dni</w:t>
      </w:r>
      <w:r w:rsidRPr="009C3BDF">
        <w:rPr>
          <w:rFonts w:cs="Arial"/>
          <w:sz w:val="20"/>
          <w:szCs w:val="20"/>
        </w:rPr>
        <w:t xml:space="preserve"> robocze od upływu terminu wyznaczonego na ich przekazanie.</w:t>
      </w:r>
    </w:p>
    <w:p w:rsidR="009435AF" w:rsidRPr="009C3BDF" w:rsidRDefault="009435AF" w:rsidP="00134D85">
      <w:pPr>
        <w:numPr>
          <w:ilvl w:val="0"/>
          <w:numId w:val="2"/>
        </w:numPr>
        <w:autoSpaceDE w:val="0"/>
        <w:autoSpaceDN w:val="0"/>
        <w:adjustRightInd w:val="0"/>
        <w:spacing w:after="0" w:line="240" w:lineRule="auto"/>
        <w:ind w:left="426" w:hanging="284"/>
        <w:jc w:val="both"/>
        <w:rPr>
          <w:rFonts w:cs="Arial"/>
          <w:sz w:val="20"/>
          <w:szCs w:val="20"/>
        </w:rPr>
      </w:pPr>
      <w:r w:rsidRPr="009C3BDF">
        <w:rPr>
          <w:rFonts w:cs="Arial"/>
          <w:sz w:val="20"/>
          <w:szCs w:val="20"/>
        </w:rPr>
        <w:t>Oświadczenia, wnioski, zawiadomienia oraz inne informacje przekazane za pomocą faksu bądź poczty elektronicznej uważa się za złożone w terminie, jeżeli ich treść dotarła do adresata przed upływem wyznaczonego terminu – godz. pracy Zamawiającego: poniedziałek – czwartek  7</w:t>
      </w:r>
      <w:r w:rsidRPr="009C3BDF">
        <w:rPr>
          <w:rFonts w:cs="Arial"/>
          <w:sz w:val="20"/>
          <w:szCs w:val="20"/>
          <w:vertAlign w:val="superscript"/>
        </w:rPr>
        <w:t>30</w:t>
      </w:r>
      <w:r w:rsidRPr="009C3BDF">
        <w:rPr>
          <w:rFonts w:cs="Arial"/>
          <w:sz w:val="20"/>
          <w:szCs w:val="20"/>
        </w:rPr>
        <w:t>-15</w:t>
      </w:r>
      <w:r w:rsidRPr="009C3BDF">
        <w:rPr>
          <w:rFonts w:cs="Arial"/>
          <w:sz w:val="20"/>
          <w:szCs w:val="20"/>
          <w:vertAlign w:val="superscript"/>
        </w:rPr>
        <w:t>00</w:t>
      </w:r>
      <w:r w:rsidRPr="009C3BDF">
        <w:rPr>
          <w:rFonts w:cs="Arial"/>
          <w:sz w:val="20"/>
          <w:szCs w:val="20"/>
        </w:rPr>
        <w:t>, piątek 7</w:t>
      </w:r>
      <w:r w:rsidRPr="009C3BDF">
        <w:rPr>
          <w:rFonts w:cs="Arial"/>
          <w:sz w:val="20"/>
          <w:szCs w:val="20"/>
          <w:vertAlign w:val="superscript"/>
        </w:rPr>
        <w:t>00</w:t>
      </w:r>
      <w:r w:rsidRPr="009C3BDF">
        <w:rPr>
          <w:rFonts w:cs="Arial"/>
          <w:sz w:val="20"/>
          <w:szCs w:val="20"/>
        </w:rPr>
        <w:t>-13</w:t>
      </w:r>
      <w:r w:rsidRPr="009C3BDF">
        <w:rPr>
          <w:rFonts w:cs="Arial"/>
          <w:sz w:val="20"/>
          <w:szCs w:val="20"/>
          <w:vertAlign w:val="superscript"/>
        </w:rPr>
        <w:t>00</w:t>
      </w:r>
      <w:r w:rsidRPr="009C3BDF">
        <w:rPr>
          <w:rFonts w:cs="Arial"/>
          <w:sz w:val="20"/>
          <w:szCs w:val="20"/>
        </w:rPr>
        <w:t>.</w:t>
      </w:r>
    </w:p>
    <w:p w:rsidR="009435AF" w:rsidRPr="009C3BDF" w:rsidRDefault="009435AF" w:rsidP="00134D85">
      <w:pPr>
        <w:numPr>
          <w:ilvl w:val="0"/>
          <w:numId w:val="2"/>
        </w:numPr>
        <w:autoSpaceDE w:val="0"/>
        <w:autoSpaceDN w:val="0"/>
        <w:adjustRightInd w:val="0"/>
        <w:spacing w:after="0" w:line="240" w:lineRule="auto"/>
        <w:ind w:left="426" w:hanging="284"/>
        <w:jc w:val="both"/>
        <w:rPr>
          <w:rFonts w:eastAsia="TTE26704E8t00" w:cs="Arial"/>
          <w:sz w:val="20"/>
          <w:szCs w:val="20"/>
        </w:rPr>
      </w:pPr>
      <w:r w:rsidRPr="009C3BDF">
        <w:rPr>
          <w:rFonts w:cs="Arial"/>
          <w:sz w:val="20"/>
          <w:szCs w:val="20"/>
        </w:rPr>
        <w:t xml:space="preserve">W zakresie </w:t>
      </w:r>
      <w:r w:rsidRPr="009C3BDF">
        <w:rPr>
          <w:rFonts w:eastAsia="TTE26704E8t00" w:cs="Arial"/>
          <w:sz w:val="20"/>
          <w:szCs w:val="20"/>
        </w:rPr>
        <w:t>ś</w:t>
      </w:r>
      <w:r w:rsidRPr="009C3BDF">
        <w:rPr>
          <w:rFonts w:cs="Arial"/>
          <w:sz w:val="20"/>
          <w:szCs w:val="20"/>
        </w:rPr>
        <w:t>rodków ochrony prawnej Zamawiaj</w:t>
      </w:r>
      <w:r w:rsidRPr="009C3BDF">
        <w:rPr>
          <w:rFonts w:eastAsia="TTE26704E8t00" w:cs="Arial"/>
          <w:sz w:val="20"/>
          <w:szCs w:val="20"/>
        </w:rPr>
        <w:t>ą</w:t>
      </w:r>
      <w:r w:rsidRPr="009C3BDF">
        <w:rPr>
          <w:rFonts w:cs="Arial"/>
          <w:sz w:val="20"/>
          <w:szCs w:val="20"/>
        </w:rPr>
        <w:t>cy przewiduje porozumiewanie si</w:t>
      </w:r>
      <w:r w:rsidRPr="009C3BDF">
        <w:rPr>
          <w:rFonts w:eastAsia="TTE26704E8t00" w:cs="Arial"/>
          <w:sz w:val="20"/>
          <w:szCs w:val="20"/>
        </w:rPr>
        <w:t xml:space="preserve">ę </w:t>
      </w:r>
      <w:r w:rsidRPr="009C3BDF">
        <w:rPr>
          <w:rFonts w:cs="Arial"/>
          <w:sz w:val="20"/>
          <w:szCs w:val="20"/>
        </w:rPr>
        <w:t xml:space="preserve">zgodnie </w:t>
      </w:r>
      <w:r w:rsidRPr="009C3BDF">
        <w:rPr>
          <w:rFonts w:cs="Arial"/>
          <w:sz w:val="20"/>
          <w:szCs w:val="20"/>
        </w:rPr>
        <w:br/>
        <w:t>z zapisami określonymi w Dziale VI Ustawy Pzp „Środki ochrony prawnej”.</w:t>
      </w:r>
    </w:p>
    <w:p w:rsidR="009435AF" w:rsidRPr="009C3BDF" w:rsidRDefault="009435AF" w:rsidP="00134D85">
      <w:pPr>
        <w:pStyle w:val="1"/>
        <w:numPr>
          <w:ilvl w:val="0"/>
          <w:numId w:val="2"/>
        </w:numPr>
        <w:tabs>
          <w:tab w:val="clear" w:pos="309"/>
          <w:tab w:val="left" w:pos="-2127"/>
        </w:tabs>
        <w:spacing w:line="240" w:lineRule="auto"/>
        <w:ind w:left="426" w:hanging="284"/>
        <w:rPr>
          <w:rFonts w:ascii="Calibri" w:hAnsi="Calibri" w:cs="Arial"/>
          <w:b/>
          <w:color w:val="auto"/>
          <w:sz w:val="20"/>
        </w:rPr>
      </w:pPr>
      <w:r w:rsidRPr="009C3BDF">
        <w:rPr>
          <w:rFonts w:ascii="Calibri" w:hAnsi="Calibri" w:cs="Arial"/>
          <w:b/>
          <w:color w:val="auto"/>
          <w:sz w:val="20"/>
        </w:rPr>
        <w:t>Osobami uprawnionymi do kontaktowania się z Wykonawcami są:</w:t>
      </w:r>
    </w:p>
    <w:p w:rsidR="00C6286A" w:rsidRPr="009C3BDF" w:rsidRDefault="009435AF" w:rsidP="00134D85">
      <w:pPr>
        <w:pStyle w:val="1"/>
        <w:numPr>
          <w:ilvl w:val="0"/>
          <w:numId w:val="3"/>
        </w:numPr>
        <w:tabs>
          <w:tab w:val="clear" w:pos="309"/>
          <w:tab w:val="left" w:pos="-2127"/>
        </w:tabs>
        <w:spacing w:line="240" w:lineRule="auto"/>
        <w:rPr>
          <w:rFonts w:ascii="Calibri" w:hAnsi="Calibri" w:cs="Arial"/>
          <w:i/>
          <w:color w:val="auto"/>
          <w:sz w:val="20"/>
        </w:rPr>
      </w:pPr>
      <w:r w:rsidRPr="009C3BDF">
        <w:rPr>
          <w:rFonts w:ascii="Calibri" w:eastAsia="SimSun" w:hAnsi="Calibri" w:cs="Arial"/>
          <w:color w:val="auto"/>
          <w:sz w:val="20"/>
        </w:rPr>
        <w:t>w sprawach związanych z przedmiotem zamówienia</w:t>
      </w:r>
      <w:r w:rsidRPr="009C3BDF">
        <w:rPr>
          <w:rFonts w:ascii="Calibri" w:hAnsi="Calibri" w:cs="Arial"/>
          <w:color w:val="auto"/>
          <w:sz w:val="20"/>
        </w:rPr>
        <w:t xml:space="preserve">: </w:t>
      </w:r>
      <w:r w:rsidR="00C6286A" w:rsidRPr="009C3BDF">
        <w:rPr>
          <w:rFonts w:ascii="Calibri" w:hAnsi="Calibri" w:cs="Arial"/>
          <w:b/>
          <w:color w:val="auto"/>
          <w:sz w:val="20"/>
        </w:rPr>
        <w:t xml:space="preserve">Anna Naglik, </w:t>
      </w:r>
      <w:r w:rsidRPr="009C3BDF">
        <w:rPr>
          <w:rFonts w:ascii="Calibri" w:hAnsi="Calibri" w:cs="Arial"/>
          <w:b/>
          <w:color w:val="auto"/>
          <w:sz w:val="20"/>
        </w:rPr>
        <w:t>067 352 2</w:t>
      </w:r>
      <w:r w:rsidR="00C6286A" w:rsidRPr="009C3BDF">
        <w:rPr>
          <w:rFonts w:ascii="Calibri" w:hAnsi="Calibri" w:cs="Arial"/>
          <w:b/>
          <w:color w:val="auto"/>
          <w:sz w:val="20"/>
        </w:rPr>
        <w:t>3</w:t>
      </w:r>
      <w:r w:rsidRPr="009C3BDF">
        <w:rPr>
          <w:rFonts w:ascii="Calibri" w:hAnsi="Calibri" w:cs="Arial"/>
          <w:b/>
          <w:color w:val="auto"/>
          <w:sz w:val="20"/>
        </w:rPr>
        <w:t xml:space="preserve"> </w:t>
      </w:r>
      <w:r w:rsidR="00C6286A" w:rsidRPr="009C3BDF">
        <w:rPr>
          <w:rFonts w:ascii="Calibri" w:hAnsi="Calibri" w:cs="Arial"/>
          <w:b/>
          <w:color w:val="auto"/>
          <w:sz w:val="20"/>
        </w:rPr>
        <w:t>91</w:t>
      </w:r>
      <w:r w:rsidRPr="009C3BDF">
        <w:rPr>
          <w:rFonts w:ascii="Calibri" w:hAnsi="Calibri" w:cs="Arial"/>
          <w:b/>
          <w:color w:val="auto"/>
          <w:sz w:val="20"/>
        </w:rPr>
        <w:t xml:space="preserve">, </w:t>
      </w:r>
      <w:r w:rsidR="00C6286A" w:rsidRPr="009C3BDF">
        <w:rPr>
          <w:rFonts w:ascii="Calibri" w:hAnsi="Calibri" w:cs="Arial"/>
          <w:b/>
          <w:color w:val="auto"/>
          <w:sz w:val="20"/>
        </w:rPr>
        <w:t>Elżbieta Gryńko</w:t>
      </w:r>
      <w:r w:rsidR="00BB4B5F" w:rsidRPr="009C3BDF">
        <w:rPr>
          <w:rFonts w:ascii="Calibri" w:hAnsi="Calibri" w:cs="Arial"/>
          <w:b/>
          <w:color w:val="auto"/>
          <w:sz w:val="20"/>
        </w:rPr>
        <w:t xml:space="preserve"> </w:t>
      </w:r>
      <w:r w:rsidR="009C3BDF" w:rsidRPr="009C3BDF">
        <w:rPr>
          <w:rFonts w:ascii="Calibri" w:hAnsi="Calibri" w:cs="Arial"/>
          <w:b/>
          <w:color w:val="auto"/>
          <w:sz w:val="20"/>
        </w:rPr>
        <w:br/>
      </w:r>
      <w:r w:rsidR="00BB4B5F" w:rsidRPr="009C3BDF">
        <w:rPr>
          <w:rFonts w:ascii="Calibri" w:hAnsi="Calibri" w:cs="Arial"/>
          <w:b/>
          <w:color w:val="auto"/>
          <w:sz w:val="20"/>
        </w:rPr>
        <w:t>067 352 23 96</w:t>
      </w:r>
    </w:p>
    <w:p w:rsidR="009435AF" w:rsidRPr="009C3BDF" w:rsidRDefault="009435AF" w:rsidP="00134D85">
      <w:pPr>
        <w:pStyle w:val="1"/>
        <w:numPr>
          <w:ilvl w:val="0"/>
          <w:numId w:val="3"/>
        </w:numPr>
        <w:tabs>
          <w:tab w:val="clear" w:pos="309"/>
          <w:tab w:val="left" w:pos="-2127"/>
        </w:tabs>
        <w:spacing w:line="240" w:lineRule="auto"/>
        <w:rPr>
          <w:rFonts w:ascii="Calibri" w:hAnsi="Calibri" w:cs="Arial"/>
          <w:i/>
          <w:color w:val="auto"/>
          <w:sz w:val="20"/>
        </w:rPr>
      </w:pPr>
      <w:r w:rsidRPr="009C3BDF">
        <w:rPr>
          <w:rFonts w:ascii="Calibri" w:hAnsi="Calibri" w:cs="Arial"/>
          <w:i/>
          <w:color w:val="auto"/>
          <w:sz w:val="20"/>
        </w:rPr>
        <w:t xml:space="preserve">w sprawach dotyczących specyfikacji istotnych warunków zamówienia:  </w:t>
      </w:r>
      <w:r w:rsidRPr="009C3BDF">
        <w:rPr>
          <w:rFonts w:ascii="Calibri" w:hAnsi="Calibri" w:cs="Arial"/>
          <w:i/>
          <w:iCs/>
          <w:color w:val="auto"/>
          <w:sz w:val="20"/>
        </w:rPr>
        <w:t>Edyta Zdrenka - tel. 067 352 21 11, faks 067 352 23 2</w:t>
      </w:r>
      <w:r w:rsidR="00C6286A" w:rsidRPr="009C3BDF">
        <w:rPr>
          <w:rFonts w:ascii="Calibri" w:hAnsi="Calibri" w:cs="Arial"/>
          <w:i/>
          <w:iCs/>
          <w:color w:val="auto"/>
          <w:sz w:val="20"/>
        </w:rPr>
        <w:t>2</w:t>
      </w:r>
      <w:r w:rsidRPr="009C3BDF">
        <w:rPr>
          <w:rFonts w:ascii="Calibri" w:hAnsi="Calibri" w:cs="Arial"/>
          <w:i/>
          <w:iCs/>
          <w:color w:val="auto"/>
          <w:sz w:val="20"/>
        </w:rPr>
        <w:t>.</w:t>
      </w:r>
    </w:p>
    <w:p w:rsidR="009435AF" w:rsidRPr="009C3BDF" w:rsidRDefault="009435AF" w:rsidP="00136A18">
      <w:pPr>
        <w:pStyle w:val="1"/>
        <w:tabs>
          <w:tab w:val="clear" w:pos="309"/>
          <w:tab w:val="left" w:pos="-2127"/>
        </w:tabs>
        <w:spacing w:line="240" w:lineRule="auto"/>
        <w:rPr>
          <w:rFonts w:ascii="Calibri" w:hAnsi="Calibri" w:cs="Arial"/>
          <w:i/>
          <w:iCs/>
          <w:color w:val="auto"/>
          <w:sz w:val="20"/>
        </w:rPr>
      </w:pPr>
    </w:p>
    <w:p w:rsidR="009435AF" w:rsidRPr="009C3BDF" w:rsidRDefault="009435AF" w:rsidP="00136A18">
      <w:pPr>
        <w:pStyle w:val="1"/>
        <w:tabs>
          <w:tab w:val="clear" w:pos="309"/>
          <w:tab w:val="left" w:pos="-2127"/>
        </w:tabs>
        <w:spacing w:line="240" w:lineRule="auto"/>
        <w:rPr>
          <w:rFonts w:ascii="Calibri" w:hAnsi="Calibri" w:cs="Arial"/>
          <w:i/>
          <w:iCs/>
          <w:color w:val="auto"/>
          <w:sz w:val="20"/>
        </w:rPr>
      </w:pPr>
    </w:p>
    <w:p w:rsidR="009435AF" w:rsidRPr="009C3BDF" w:rsidRDefault="009435AF" w:rsidP="00136A18">
      <w:pPr>
        <w:pStyle w:val="1"/>
        <w:tabs>
          <w:tab w:val="clear" w:pos="309"/>
          <w:tab w:val="left" w:pos="-2127"/>
        </w:tabs>
        <w:spacing w:line="240" w:lineRule="auto"/>
        <w:rPr>
          <w:rFonts w:ascii="Calibri" w:hAnsi="Calibri" w:cs="Arial"/>
          <w:i/>
          <w:iCs/>
          <w:color w:val="auto"/>
          <w:sz w:val="20"/>
        </w:rPr>
      </w:pPr>
    </w:p>
    <w:p w:rsidR="009435AF" w:rsidRPr="009C3BDF" w:rsidRDefault="009435AF" w:rsidP="00134D85">
      <w:pPr>
        <w:pStyle w:val="1"/>
        <w:numPr>
          <w:ilvl w:val="0"/>
          <w:numId w:val="4"/>
        </w:numPr>
        <w:tabs>
          <w:tab w:val="clear" w:pos="309"/>
          <w:tab w:val="left" w:pos="-2127"/>
        </w:tabs>
        <w:spacing w:line="240" w:lineRule="auto"/>
        <w:ind w:left="426" w:hanging="284"/>
        <w:rPr>
          <w:rFonts w:ascii="Calibri" w:hAnsi="Calibri" w:cs="Arial"/>
          <w:b/>
          <w:i/>
          <w:color w:val="auto"/>
          <w:sz w:val="20"/>
        </w:rPr>
      </w:pPr>
      <w:r w:rsidRPr="009C3BDF">
        <w:rPr>
          <w:rFonts w:ascii="Calibri" w:hAnsi="Calibri" w:cs="Arial"/>
          <w:b/>
          <w:i/>
          <w:iCs/>
          <w:color w:val="auto"/>
          <w:sz w:val="20"/>
        </w:rPr>
        <w:t>PRZEDMIOT ZAMÓWIENIA</w:t>
      </w:r>
    </w:p>
    <w:p w:rsidR="009435AF" w:rsidRPr="009C3BDF" w:rsidRDefault="009435AF" w:rsidP="00136A18">
      <w:pPr>
        <w:pStyle w:val="1"/>
        <w:tabs>
          <w:tab w:val="clear" w:pos="309"/>
          <w:tab w:val="left" w:pos="-2127"/>
        </w:tabs>
        <w:spacing w:line="240" w:lineRule="auto"/>
        <w:ind w:left="426" w:hanging="284"/>
        <w:rPr>
          <w:rFonts w:ascii="Calibri" w:hAnsi="Calibri" w:cs="Arial"/>
          <w:b/>
          <w:i/>
          <w:iCs/>
          <w:color w:val="auto"/>
          <w:sz w:val="20"/>
        </w:rPr>
      </w:pPr>
    </w:p>
    <w:p w:rsidR="00BB4B5F" w:rsidRPr="009C3BDF" w:rsidRDefault="009435AF" w:rsidP="00BE7B8A">
      <w:pPr>
        <w:autoSpaceDE w:val="0"/>
        <w:autoSpaceDN w:val="0"/>
        <w:adjustRightInd w:val="0"/>
        <w:ind w:left="284"/>
        <w:rPr>
          <w:rFonts w:cs="Arial"/>
          <w:i/>
          <w:sz w:val="20"/>
        </w:rPr>
      </w:pPr>
      <w:r w:rsidRPr="009C3BDF">
        <w:rPr>
          <w:rFonts w:cs="Arial"/>
          <w:i/>
          <w:sz w:val="20"/>
        </w:rPr>
        <w:t>Przedmiotem zamówienia jest</w:t>
      </w:r>
      <w:r w:rsidR="00C20BB1" w:rsidRPr="009C3BDF">
        <w:rPr>
          <w:b/>
          <w:sz w:val="20"/>
          <w:szCs w:val="20"/>
        </w:rPr>
        <w:t xml:space="preserve"> dostawa pieczywa, świeżych wyrobów piekarskich i ciastkarskich</w:t>
      </w:r>
      <w:r w:rsidR="00C20BB1" w:rsidRPr="009C3BDF">
        <w:rPr>
          <w:rFonts w:cs="Arial"/>
          <w:i/>
          <w:sz w:val="20"/>
        </w:rPr>
        <w:t xml:space="preserve"> z podziałem na niżej wymienione części:</w:t>
      </w:r>
    </w:p>
    <w:p w:rsidR="00BB4B5F" w:rsidRPr="009C3BDF" w:rsidRDefault="00BB4B5F" w:rsidP="000F07E2">
      <w:pPr>
        <w:ind w:left="284"/>
        <w:rPr>
          <w:rFonts w:asciiTheme="minorHAnsi" w:eastAsia="Times New Roman" w:hAnsiTheme="minorHAnsi" w:cs="Arial"/>
          <w:sz w:val="20"/>
          <w:szCs w:val="20"/>
          <w:lang w:eastAsia="pl-PL"/>
        </w:rPr>
      </w:pPr>
      <w:r w:rsidRPr="009C3BDF">
        <w:rPr>
          <w:rFonts w:cs="Arial"/>
          <w:b/>
          <w:i/>
          <w:sz w:val="20"/>
        </w:rPr>
        <w:t>Część  1</w:t>
      </w:r>
      <w:r w:rsidRPr="009C3BDF">
        <w:rPr>
          <w:rFonts w:cs="Arial"/>
          <w:i/>
          <w:sz w:val="20"/>
        </w:rPr>
        <w:t xml:space="preserve"> - </w:t>
      </w:r>
      <w:r w:rsidRPr="009C3BDF">
        <w:rPr>
          <w:b/>
          <w:sz w:val="20"/>
          <w:szCs w:val="20"/>
        </w:rPr>
        <w:t xml:space="preserve">DOSTAWA PIECZYWA - </w:t>
      </w:r>
      <w:r w:rsidRPr="009C3BDF">
        <w:rPr>
          <w:sz w:val="18"/>
          <w:szCs w:val="18"/>
        </w:rPr>
        <w:t xml:space="preserve">15811000-6  - w orientacyjnej ilości </w:t>
      </w:r>
      <w:r w:rsidR="00C20BB1" w:rsidRPr="009C3BDF">
        <w:rPr>
          <w:sz w:val="18"/>
          <w:szCs w:val="18"/>
        </w:rPr>
        <w:t xml:space="preserve"> - </w:t>
      </w:r>
      <w:r w:rsidR="006B13FC" w:rsidRPr="009C3BDF">
        <w:rPr>
          <w:rFonts w:asciiTheme="minorHAnsi" w:eastAsia="Times New Roman" w:hAnsiTheme="minorHAnsi" w:cs="Arial"/>
          <w:b/>
          <w:sz w:val="20"/>
          <w:szCs w:val="20"/>
          <w:lang w:eastAsia="pl-PL"/>
        </w:rPr>
        <w:t>24 430 kg</w:t>
      </w:r>
    </w:p>
    <w:p w:rsidR="00BB4B5F" w:rsidRPr="009C3BDF" w:rsidRDefault="00BB4B5F" w:rsidP="000F07E2">
      <w:pPr>
        <w:autoSpaceDE w:val="0"/>
        <w:autoSpaceDN w:val="0"/>
        <w:adjustRightInd w:val="0"/>
        <w:ind w:left="284"/>
        <w:rPr>
          <w:b/>
          <w:sz w:val="20"/>
          <w:szCs w:val="20"/>
        </w:rPr>
      </w:pPr>
      <w:r w:rsidRPr="009C3BDF">
        <w:rPr>
          <w:b/>
          <w:sz w:val="20"/>
          <w:szCs w:val="20"/>
        </w:rPr>
        <w:lastRenderedPageBreak/>
        <w:t xml:space="preserve">Część 2 </w:t>
      </w:r>
      <w:r w:rsidR="00C41A10" w:rsidRPr="009C3BDF">
        <w:rPr>
          <w:b/>
          <w:sz w:val="20"/>
          <w:szCs w:val="20"/>
        </w:rPr>
        <w:t>–</w:t>
      </w:r>
      <w:r w:rsidRPr="009C3BDF">
        <w:rPr>
          <w:b/>
          <w:sz w:val="20"/>
          <w:szCs w:val="20"/>
        </w:rPr>
        <w:t xml:space="preserve"> </w:t>
      </w:r>
      <w:r w:rsidR="00C41A10" w:rsidRPr="009C3BDF">
        <w:rPr>
          <w:b/>
          <w:sz w:val="20"/>
          <w:szCs w:val="20"/>
        </w:rPr>
        <w:t xml:space="preserve">DOSTAWA </w:t>
      </w:r>
      <w:r w:rsidRPr="009C3BDF">
        <w:rPr>
          <w:b/>
          <w:sz w:val="20"/>
          <w:szCs w:val="20"/>
        </w:rPr>
        <w:t>ŚWIEŻYCH WYROB</w:t>
      </w:r>
      <w:r w:rsidR="00C41A10" w:rsidRPr="009C3BDF">
        <w:rPr>
          <w:b/>
          <w:sz w:val="20"/>
          <w:szCs w:val="20"/>
        </w:rPr>
        <w:t>ÓW</w:t>
      </w:r>
      <w:r w:rsidRPr="009C3BDF">
        <w:rPr>
          <w:b/>
          <w:sz w:val="20"/>
          <w:szCs w:val="20"/>
        </w:rPr>
        <w:t xml:space="preserve"> PIEKARSKI</w:t>
      </w:r>
      <w:r w:rsidR="00C41A10" w:rsidRPr="009C3BDF">
        <w:rPr>
          <w:b/>
          <w:sz w:val="20"/>
          <w:szCs w:val="20"/>
        </w:rPr>
        <w:t>CH I CIASTKARSKICH</w:t>
      </w:r>
      <w:r w:rsidRPr="009C3BDF">
        <w:rPr>
          <w:b/>
          <w:sz w:val="20"/>
          <w:szCs w:val="20"/>
        </w:rPr>
        <w:t xml:space="preserve"> - </w:t>
      </w:r>
      <w:r w:rsidRPr="009C3BDF">
        <w:rPr>
          <w:sz w:val="18"/>
          <w:szCs w:val="18"/>
        </w:rPr>
        <w:t xml:space="preserve">15812200-5 – w orientacyjnej ilości </w:t>
      </w:r>
      <w:r w:rsidR="006B13FC" w:rsidRPr="009C3BDF">
        <w:rPr>
          <w:sz w:val="18"/>
          <w:szCs w:val="18"/>
        </w:rPr>
        <w:t xml:space="preserve">– </w:t>
      </w:r>
      <w:r w:rsidR="006B13FC" w:rsidRPr="009C3BDF">
        <w:rPr>
          <w:b/>
          <w:sz w:val="20"/>
          <w:szCs w:val="20"/>
        </w:rPr>
        <w:t>4 200 kg</w:t>
      </w:r>
    </w:p>
    <w:p w:rsidR="000733BA" w:rsidRPr="009C3BDF" w:rsidRDefault="000733BA" w:rsidP="000733BA">
      <w:pPr>
        <w:autoSpaceDE w:val="0"/>
        <w:autoSpaceDN w:val="0"/>
        <w:adjustRightInd w:val="0"/>
        <w:jc w:val="both"/>
        <w:rPr>
          <w:rFonts w:cs="Arial"/>
          <w:b/>
          <w:bCs/>
          <w:sz w:val="20"/>
          <w:szCs w:val="20"/>
          <w:u w:val="single"/>
        </w:rPr>
      </w:pPr>
    </w:p>
    <w:p w:rsidR="000733BA" w:rsidRPr="009C3BDF" w:rsidRDefault="000733BA" w:rsidP="000733BA">
      <w:pPr>
        <w:autoSpaceDE w:val="0"/>
        <w:autoSpaceDN w:val="0"/>
        <w:adjustRightInd w:val="0"/>
        <w:jc w:val="both"/>
        <w:rPr>
          <w:rFonts w:cs="Arial"/>
          <w:b/>
          <w:bCs/>
          <w:sz w:val="20"/>
          <w:szCs w:val="20"/>
          <w:u w:val="single"/>
        </w:rPr>
      </w:pPr>
      <w:r w:rsidRPr="009C3BDF">
        <w:rPr>
          <w:rFonts w:cs="Arial"/>
          <w:b/>
          <w:bCs/>
          <w:sz w:val="20"/>
          <w:szCs w:val="20"/>
          <w:u w:val="single"/>
        </w:rPr>
        <w:t>Informacje dodatkowe</w:t>
      </w:r>
    </w:p>
    <w:p w:rsidR="000733BA" w:rsidRPr="009C3BDF" w:rsidRDefault="000733BA" w:rsidP="00185D37">
      <w:pPr>
        <w:numPr>
          <w:ilvl w:val="0"/>
          <w:numId w:val="20"/>
        </w:numPr>
        <w:autoSpaceDE w:val="0"/>
        <w:autoSpaceDN w:val="0"/>
        <w:adjustRightInd w:val="0"/>
        <w:spacing w:after="0" w:line="240" w:lineRule="auto"/>
        <w:jc w:val="both"/>
        <w:rPr>
          <w:rFonts w:cs="Arial"/>
          <w:i/>
          <w:iCs/>
          <w:sz w:val="20"/>
          <w:szCs w:val="20"/>
        </w:rPr>
      </w:pPr>
      <w:r w:rsidRPr="009C3BDF">
        <w:rPr>
          <w:rFonts w:cs="Arial"/>
          <w:i/>
          <w:iCs/>
          <w:sz w:val="20"/>
          <w:szCs w:val="20"/>
        </w:rPr>
        <w:t xml:space="preserve">Zamawiający zastrzega sobie możliwość przeprowadzenia  badań mikrobiologicznych  przywożonego towaru  </w:t>
      </w:r>
      <w:r w:rsidRPr="009C3BDF">
        <w:rPr>
          <w:rFonts w:cs="Arial"/>
          <w:i/>
          <w:iCs/>
          <w:sz w:val="20"/>
          <w:szCs w:val="20"/>
        </w:rPr>
        <w:br/>
        <w:t xml:space="preserve">na koszt Wykonawcy w przypadku wystąpienia istotnych  wątpliwości Zamawiającego </w:t>
      </w:r>
      <w:r w:rsidRPr="009C3BDF">
        <w:rPr>
          <w:rFonts w:cs="Arial"/>
          <w:i/>
          <w:iCs/>
          <w:sz w:val="20"/>
          <w:szCs w:val="20"/>
        </w:rPr>
        <w:br/>
        <w:t>co do jakości artykułów.</w:t>
      </w:r>
    </w:p>
    <w:p w:rsidR="000733BA" w:rsidRPr="009C3BDF" w:rsidRDefault="000733BA" w:rsidP="00185D37">
      <w:pPr>
        <w:numPr>
          <w:ilvl w:val="0"/>
          <w:numId w:val="20"/>
        </w:numPr>
        <w:autoSpaceDE w:val="0"/>
        <w:autoSpaceDN w:val="0"/>
        <w:adjustRightInd w:val="0"/>
        <w:spacing w:after="0" w:line="240" w:lineRule="auto"/>
        <w:jc w:val="both"/>
        <w:rPr>
          <w:rFonts w:cs="Arial"/>
          <w:i/>
          <w:iCs/>
          <w:sz w:val="20"/>
          <w:szCs w:val="20"/>
        </w:rPr>
      </w:pPr>
      <w:r w:rsidRPr="009C3BDF">
        <w:rPr>
          <w:rFonts w:cs="Arial"/>
          <w:i/>
          <w:iCs/>
          <w:sz w:val="20"/>
          <w:szCs w:val="20"/>
        </w:rPr>
        <w:t xml:space="preserve">Zamawiający dokonuje kontroli jakości dostarczanych produktów pod kątem zgodności oferowanego produktu </w:t>
      </w:r>
      <w:r w:rsidRPr="009C3BDF">
        <w:rPr>
          <w:rFonts w:cs="Arial"/>
          <w:i/>
          <w:iCs/>
          <w:sz w:val="20"/>
          <w:szCs w:val="20"/>
        </w:rPr>
        <w:br/>
        <w:t>z opisem  produktu załączonym do oferty przy każdej dostawie.</w:t>
      </w:r>
    </w:p>
    <w:p w:rsidR="000733BA" w:rsidRPr="009C3BDF" w:rsidRDefault="000733BA" w:rsidP="00185D37">
      <w:pPr>
        <w:numPr>
          <w:ilvl w:val="0"/>
          <w:numId w:val="20"/>
        </w:numPr>
        <w:autoSpaceDE w:val="0"/>
        <w:autoSpaceDN w:val="0"/>
        <w:adjustRightInd w:val="0"/>
        <w:spacing w:after="0" w:line="240" w:lineRule="auto"/>
        <w:jc w:val="both"/>
        <w:rPr>
          <w:rFonts w:cs="Arial"/>
          <w:i/>
          <w:iCs/>
          <w:sz w:val="20"/>
          <w:szCs w:val="20"/>
        </w:rPr>
      </w:pPr>
      <w:r w:rsidRPr="009C3BDF">
        <w:rPr>
          <w:rFonts w:cs="Arial"/>
          <w:i/>
          <w:iCs/>
          <w:sz w:val="20"/>
          <w:szCs w:val="20"/>
        </w:rPr>
        <w:t>Zamawiaj</w:t>
      </w:r>
      <w:r w:rsidRPr="009C3BDF">
        <w:rPr>
          <w:rFonts w:eastAsia="TTE26704E8t00" w:cs="Arial"/>
          <w:i/>
          <w:iCs/>
          <w:sz w:val="20"/>
          <w:szCs w:val="20"/>
        </w:rPr>
        <w:t>ą</w:t>
      </w:r>
      <w:r w:rsidRPr="009C3BDF">
        <w:rPr>
          <w:rFonts w:cs="Arial"/>
          <w:i/>
          <w:iCs/>
          <w:sz w:val="20"/>
          <w:szCs w:val="20"/>
        </w:rPr>
        <w:t>cy zastrzega sobie prawo do przeprowadzenia auditów u Wykonawcy pod k</w:t>
      </w:r>
      <w:r w:rsidRPr="009C3BDF">
        <w:rPr>
          <w:rFonts w:eastAsia="TTE26704E8t00" w:cs="Arial"/>
          <w:i/>
          <w:iCs/>
          <w:sz w:val="20"/>
          <w:szCs w:val="20"/>
        </w:rPr>
        <w:t>ą</w:t>
      </w:r>
      <w:r w:rsidRPr="009C3BDF">
        <w:rPr>
          <w:rFonts w:cs="Arial"/>
          <w:i/>
          <w:iCs/>
          <w:sz w:val="20"/>
          <w:szCs w:val="20"/>
        </w:rPr>
        <w:t>tem stosowania zasad GMP/GHP oraz systemu HACCP.</w:t>
      </w:r>
    </w:p>
    <w:p w:rsidR="009435AF" w:rsidRPr="009C3BDF" w:rsidRDefault="009435AF" w:rsidP="005023F0">
      <w:pPr>
        <w:pStyle w:val="1"/>
        <w:tabs>
          <w:tab w:val="clear" w:pos="309"/>
          <w:tab w:val="left" w:pos="-2127"/>
          <w:tab w:val="left" w:pos="2558"/>
        </w:tabs>
        <w:spacing w:line="240" w:lineRule="auto"/>
        <w:ind w:left="360" w:firstLine="0"/>
        <w:rPr>
          <w:rFonts w:ascii="Calibri" w:hAnsi="Calibri"/>
          <w:color w:val="auto"/>
          <w:sz w:val="20"/>
          <w:lang w:eastAsia="en-US"/>
        </w:rPr>
      </w:pPr>
      <w:r w:rsidRPr="009C3BDF">
        <w:rPr>
          <w:rFonts w:ascii="Calibri" w:hAnsi="Calibri"/>
          <w:color w:val="auto"/>
          <w:sz w:val="20"/>
          <w:lang w:eastAsia="en-US"/>
        </w:rPr>
        <w:tab/>
      </w:r>
    </w:p>
    <w:p w:rsidR="00D10395" w:rsidRPr="009C3BDF" w:rsidRDefault="009435AF" w:rsidP="00D10395">
      <w:pPr>
        <w:pStyle w:val="1"/>
        <w:numPr>
          <w:ilvl w:val="0"/>
          <w:numId w:val="4"/>
        </w:numPr>
        <w:tabs>
          <w:tab w:val="clear" w:pos="309"/>
          <w:tab w:val="left" w:pos="-2127"/>
        </w:tabs>
        <w:spacing w:line="240" w:lineRule="auto"/>
        <w:ind w:left="426" w:hanging="284"/>
        <w:rPr>
          <w:rFonts w:ascii="Calibri" w:hAnsi="Calibri" w:cs="Arial"/>
          <w:b/>
          <w:i/>
          <w:color w:val="auto"/>
          <w:sz w:val="20"/>
        </w:rPr>
      </w:pPr>
      <w:r w:rsidRPr="009C3BDF">
        <w:rPr>
          <w:rFonts w:ascii="Calibri" w:hAnsi="Calibri" w:cs="Arial"/>
          <w:b/>
          <w:i/>
          <w:color w:val="auto"/>
          <w:sz w:val="20"/>
        </w:rPr>
        <w:t>TERMIN REALIZACJI ZAMÓWIENIA</w:t>
      </w:r>
    </w:p>
    <w:p w:rsidR="00D10395" w:rsidRPr="009C3BDF" w:rsidRDefault="00D10395" w:rsidP="00D10395">
      <w:pPr>
        <w:pStyle w:val="1"/>
        <w:tabs>
          <w:tab w:val="clear" w:pos="309"/>
          <w:tab w:val="left" w:pos="-2127"/>
        </w:tabs>
        <w:spacing w:line="240" w:lineRule="auto"/>
        <w:ind w:left="426" w:firstLine="0"/>
        <w:rPr>
          <w:rFonts w:ascii="Calibri" w:hAnsi="Calibri" w:cs="Arial"/>
          <w:b/>
          <w:i/>
          <w:color w:val="auto"/>
          <w:sz w:val="20"/>
        </w:rPr>
      </w:pPr>
    </w:p>
    <w:p w:rsidR="009435AF" w:rsidRPr="009C3BDF" w:rsidRDefault="006B13FC" w:rsidP="000733BA">
      <w:pPr>
        <w:jc w:val="both"/>
        <w:rPr>
          <w:rFonts w:asciiTheme="minorHAnsi" w:hAnsiTheme="minorHAnsi"/>
          <w:b/>
          <w:sz w:val="20"/>
          <w:szCs w:val="20"/>
        </w:rPr>
      </w:pPr>
      <w:r w:rsidRPr="009C3BDF">
        <w:rPr>
          <w:rFonts w:asciiTheme="minorHAnsi" w:hAnsiTheme="minorHAnsi"/>
          <w:b/>
          <w:sz w:val="20"/>
          <w:szCs w:val="20"/>
        </w:rPr>
        <w:t>Termin realizacji dostaw części 1 i części 2 – od dnia zawarcia umowy do 31.12.2013 r.</w:t>
      </w:r>
    </w:p>
    <w:p w:rsidR="006B003A" w:rsidRPr="009C3BDF" w:rsidRDefault="006B003A" w:rsidP="0006624B">
      <w:pPr>
        <w:autoSpaceDE w:val="0"/>
        <w:autoSpaceDN w:val="0"/>
        <w:adjustRightInd w:val="0"/>
        <w:jc w:val="both"/>
        <w:rPr>
          <w:rFonts w:cs="Arial"/>
          <w:b/>
          <w:bCs/>
          <w:sz w:val="20"/>
          <w:szCs w:val="20"/>
        </w:rPr>
      </w:pPr>
      <w:r w:rsidRPr="009C3BDF">
        <w:rPr>
          <w:rFonts w:cs="Arial"/>
          <w:b/>
          <w:bCs/>
          <w:sz w:val="20"/>
          <w:szCs w:val="20"/>
        </w:rPr>
        <w:t>Sposób realizacji:</w:t>
      </w:r>
    </w:p>
    <w:p w:rsidR="006B003A" w:rsidRPr="009C3BDF" w:rsidRDefault="006B003A" w:rsidP="0006624B">
      <w:pPr>
        <w:autoSpaceDE w:val="0"/>
        <w:autoSpaceDN w:val="0"/>
        <w:adjustRightInd w:val="0"/>
        <w:jc w:val="both"/>
        <w:rPr>
          <w:rFonts w:cs="Arial"/>
          <w:b/>
          <w:bCs/>
          <w:sz w:val="20"/>
          <w:szCs w:val="20"/>
          <w:u w:val="single"/>
        </w:rPr>
      </w:pPr>
      <w:r w:rsidRPr="009C3BDF">
        <w:rPr>
          <w:rFonts w:cs="Arial"/>
          <w:b/>
          <w:bCs/>
          <w:sz w:val="20"/>
          <w:szCs w:val="20"/>
          <w:u w:val="single"/>
        </w:rPr>
        <w:t>Część 1 - PIECZYWO</w:t>
      </w:r>
    </w:p>
    <w:p w:rsidR="0006624B" w:rsidRPr="009C3BDF" w:rsidRDefault="0006624B" w:rsidP="0006624B">
      <w:pPr>
        <w:autoSpaceDE w:val="0"/>
        <w:autoSpaceDN w:val="0"/>
        <w:adjustRightInd w:val="0"/>
        <w:jc w:val="both"/>
        <w:rPr>
          <w:rFonts w:cs="Arial"/>
          <w:b/>
          <w:bCs/>
          <w:sz w:val="20"/>
          <w:szCs w:val="20"/>
        </w:rPr>
      </w:pPr>
      <w:r w:rsidRPr="009C3BDF">
        <w:rPr>
          <w:rFonts w:cs="Arial"/>
          <w:b/>
          <w:bCs/>
          <w:sz w:val="20"/>
          <w:szCs w:val="20"/>
        </w:rPr>
        <w:t xml:space="preserve">Dostawy asortymentu odbywać się będą 6 razy w tygodniu od poniedziałku do piątku (dwa razy dziennie) </w:t>
      </w:r>
      <w:r w:rsidRPr="009C3BDF">
        <w:rPr>
          <w:rFonts w:cs="Arial"/>
          <w:b/>
          <w:bCs/>
          <w:sz w:val="20"/>
          <w:szCs w:val="20"/>
        </w:rPr>
        <w:br/>
        <w:t>w godz. 03</w:t>
      </w:r>
      <w:r w:rsidRPr="009C3BDF">
        <w:rPr>
          <w:rFonts w:cs="Arial"/>
          <w:b/>
          <w:bCs/>
          <w:sz w:val="20"/>
          <w:szCs w:val="20"/>
          <w:vertAlign w:val="superscript"/>
        </w:rPr>
        <w:t>00</w:t>
      </w:r>
      <w:r w:rsidRPr="009C3BDF">
        <w:rPr>
          <w:rFonts w:cs="Arial"/>
          <w:b/>
          <w:bCs/>
          <w:sz w:val="20"/>
          <w:szCs w:val="20"/>
        </w:rPr>
        <w:t>-04</w:t>
      </w:r>
      <w:r w:rsidRPr="009C3BDF">
        <w:rPr>
          <w:rFonts w:cs="Arial"/>
          <w:b/>
          <w:bCs/>
          <w:sz w:val="20"/>
          <w:szCs w:val="20"/>
          <w:vertAlign w:val="superscript"/>
        </w:rPr>
        <w:t>00</w:t>
      </w:r>
      <w:r w:rsidRPr="009C3BDF">
        <w:rPr>
          <w:rFonts w:cs="Arial"/>
          <w:b/>
          <w:bCs/>
          <w:sz w:val="20"/>
          <w:szCs w:val="20"/>
        </w:rPr>
        <w:t xml:space="preserve"> oraz od 16</w:t>
      </w:r>
      <w:r w:rsidRPr="009C3BDF">
        <w:rPr>
          <w:rFonts w:cs="Arial"/>
          <w:b/>
          <w:bCs/>
          <w:sz w:val="20"/>
          <w:szCs w:val="20"/>
          <w:vertAlign w:val="superscript"/>
        </w:rPr>
        <w:t>00</w:t>
      </w:r>
      <w:r w:rsidRPr="009C3BDF">
        <w:rPr>
          <w:rFonts w:cs="Arial"/>
          <w:b/>
          <w:bCs/>
          <w:sz w:val="20"/>
          <w:szCs w:val="20"/>
        </w:rPr>
        <w:t>-17</w:t>
      </w:r>
      <w:r w:rsidRPr="009C3BDF">
        <w:rPr>
          <w:rFonts w:cs="Arial"/>
          <w:b/>
          <w:bCs/>
          <w:sz w:val="20"/>
          <w:szCs w:val="20"/>
          <w:vertAlign w:val="superscript"/>
        </w:rPr>
        <w:t xml:space="preserve">00 </w:t>
      </w:r>
      <w:r w:rsidRPr="009C3BDF">
        <w:rPr>
          <w:rFonts w:cs="Arial"/>
          <w:b/>
          <w:bCs/>
          <w:sz w:val="20"/>
          <w:szCs w:val="20"/>
        </w:rPr>
        <w:t>w sobotę od 6</w:t>
      </w:r>
      <w:r w:rsidRPr="009C3BDF">
        <w:rPr>
          <w:rFonts w:cs="Arial"/>
          <w:b/>
          <w:bCs/>
          <w:sz w:val="20"/>
          <w:szCs w:val="20"/>
          <w:vertAlign w:val="superscript"/>
        </w:rPr>
        <w:t>00</w:t>
      </w:r>
      <w:r w:rsidRPr="009C3BDF">
        <w:rPr>
          <w:rFonts w:cs="Arial"/>
          <w:b/>
          <w:bCs/>
          <w:sz w:val="20"/>
          <w:szCs w:val="20"/>
        </w:rPr>
        <w:t xml:space="preserve"> do 7</w:t>
      </w:r>
      <w:r w:rsidRPr="009C3BDF">
        <w:rPr>
          <w:rFonts w:cs="Arial"/>
          <w:b/>
          <w:bCs/>
          <w:sz w:val="20"/>
          <w:szCs w:val="20"/>
          <w:vertAlign w:val="superscript"/>
        </w:rPr>
        <w:t>00</w:t>
      </w:r>
      <w:r w:rsidRPr="009C3BDF">
        <w:rPr>
          <w:rFonts w:cs="Arial"/>
          <w:b/>
          <w:bCs/>
          <w:sz w:val="20"/>
          <w:szCs w:val="20"/>
        </w:rPr>
        <w:t xml:space="preserve">,  na koszt i ryzyko Wykonawcy. </w:t>
      </w:r>
    </w:p>
    <w:p w:rsidR="000F07E2" w:rsidRPr="009C3BDF" w:rsidRDefault="002818A3" w:rsidP="0006624B">
      <w:pPr>
        <w:autoSpaceDE w:val="0"/>
        <w:autoSpaceDN w:val="0"/>
        <w:adjustRightInd w:val="0"/>
        <w:rPr>
          <w:b/>
          <w:sz w:val="20"/>
          <w:szCs w:val="20"/>
          <w:u w:val="single"/>
        </w:rPr>
      </w:pPr>
      <w:r w:rsidRPr="009C3BDF">
        <w:rPr>
          <w:rFonts w:cs="Arial"/>
          <w:b/>
          <w:sz w:val="20"/>
          <w:szCs w:val="20"/>
          <w:u w:val="single"/>
        </w:rPr>
        <w:t>Cz</w:t>
      </w:r>
      <w:r w:rsidR="00C41A10" w:rsidRPr="009C3BDF">
        <w:rPr>
          <w:rFonts w:cs="Arial"/>
          <w:b/>
          <w:sz w:val="20"/>
          <w:szCs w:val="20"/>
          <w:u w:val="single"/>
        </w:rPr>
        <w:t>ęść 2</w:t>
      </w:r>
      <w:r w:rsidR="00C41A10" w:rsidRPr="009C3BDF">
        <w:rPr>
          <w:rFonts w:cs="Arial"/>
          <w:sz w:val="20"/>
          <w:szCs w:val="20"/>
          <w:u w:val="single"/>
        </w:rPr>
        <w:t xml:space="preserve"> </w:t>
      </w:r>
      <w:r w:rsidR="009C3BDF" w:rsidRPr="009C3BDF">
        <w:rPr>
          <w:rFonts w:cs="Arial"/>
          <w:sz w:val="20"/>
          <w:szCs w:val="20"/>
          <w:u w:val="single"/>
        </w:rPr>
        <w:t xml:space="preserve">- </w:t>
      </w:r>
      <w:r w:rsidR="009C3BDF" w:rsidRPr="009C3BDF">
        <w:rPr>
          <w:b/>
          <w:sz w:val="20"/>
          <w:szCs w:val="20"/>
          <w:u w:val="single"/>
        </w:rPr>
        <w:t>ŚWIEŻE WYROBY PIEKARSKIE I CIASTKARSKIE</w:t>
      </w:r>
    </w:p>
    <w:p w:rsidR="000F07E2" w:rsidRPr="009C3BDF" w:rsidRDefault="009C3BDF" w:rsidP="0006624B">
      <w:pPr>
        <w:autoSpaceDE w:val="0"/>
        <w:autoSpaceDN w:val="0"/>
        <w:adjustRightInd w:val="0"/>
        <w:rPr>
          <w:rFonts w:cs="Arial"/>
          <w:sz w:val="20"/>
          <w:szCs w:val="20"/>
          <w:u w:val="single"/>
        </w:rPr>
      </w:pPr>
      <w:r w:rsidRPr="009C3BDF">
        <w:rPr>
          <w:rFonts w:cs="Arial"/>
          <w:b/>
          <w:bCs/>
          <w:sz w:val="20"/>
          <w:szCs w:val="20"/>
        </w:rPr>
        <w:t xml:space="preserve">Dostawy asortymentu odbywać się będą </w:t>
      </w:r>
      <w:r w:rsidR="00B477C6">
        <w:rPr>
          <w:rFonts w:cs="Arial"/>
          <w:b/>
          <w:bCs/>
          <w:sz w:val="20"/>
          <w:szCs w:val="20"/>
        </w:rPr>
        <w:t>5</w:t>
      </w:r>
      <w:r w:rsidRPr="009C3BDF">
        <w:rPr>
          <w:rFonts w:cs="Arial"/>
          <w:b/>
          <w:bCs/>
          <w:sz w:val="20"/>
          <w:szCs w:val="20"/>
        </w:rPr>
        <w:t xml:space="preserve"> razy w tygodniu od poniedziałku do piątku w godz. 03</w:t>
      </w:r>
      <w:r w:rsidRPr="009C3BDF">
        <w:rPr>
          <w:rFonts w:cs="Arial"/>
          <w:b/>
          <w:bCs/>
          <w:sz w:val="20"/>
          <w:szCs w:val="20"/>
          <w:vertAlign w:val="superscript"/>
        </w:rPr>
        <w:t>00</w:t>
      </w:r>
      <w:r w:rsidRPr="009C3BDF">
        <w:rPr>
          <w:rFonts w:cs="Arial"/>
          <w:b/>
          <w:bCs/>
          <w:sz w:val="20"/>
          <w:szCs w:val="20"/>
        </w:rPr>
        <w:t>-04</w:t>
      </w:r>
      <w:r w:rsidRPr="009C3BDF">
        <w:rPr>
          <w:rFonts w:cs="Arial"/>
          <w:b/>
          <w:bCs/>
          <w:sz w:val="20"/>
          <w:szCs w:val="20"/>
          <w:vertAlign w:val="superscript"/>
        </w:rPr>
        <w:t>00</w:t>
      </w:r>
      <w:r w:rsidRPr="009C3BDF">
        <w:rPr>
          <w:rFonts w:cs="Arial"/>
          <w:b/>
          <w:bCs/>
          <w:sz w:val="20"/>
          <w:szCs w:val="20"/>
        </w:rPr>
        <w:t xml:space="preserve"> na koszt i ryzyko Wykonawcy.</w:t>
      </w:r>
    </w:p>
    <w:p w:rsidR="0006624B" w:rsidRPr="009C3BDF" w:rsidRDefault="0006624B" w:rsidP="0006624B">
      <w:pPr>
        <w:autoSpaceDE w:val="0"/>
        <w:autoSpaceDN w:val="0"/>
        <w:adjustRightInd w:val="0"/>
        <w:rPr>
          <w:rFonts w:cs="Arial"/>
          <w:sz w:val="20"/>
          <w:szCs w:val="20"/>
          <w:u w:val="single"/>
        </w:rPr>
      </w:pPr>
      <w:r w:rsidRPr="009C3BDF">
        <w:rPr>
          <w:rFonts w:cs="Arial"/>
          <w:sz w:val="20"/>
          <w:szCs w:val="20"/>
          <w:u w:val="single"/>
        </w:rPr>
        <w:t>W wyjątkowych sytuacjach mogą być zmienione godziny dostaw wynikające ze zmiany planu zajęć słuchaczy oraz mogą wystąpić zamówienia dodatkowe realizowane w tym samym dniu.</w:t>
      </w:r>
    </w:p>
    <w:p w:rsidR="0006624B" w:rsidRPr="009C3BDF" w:rsidRDefault="0006624B" w:rsidP="000733BA">
      <w:pPr>
        <w:jc w:val="both"/>
        <w:rPr>
          <w:rFonts w:asciiTheme="minorHAnsi" w:hAnsiTheme="minorHAnsi"/>
          <w:b/>
          <w:sz w:val="20"/>
          <w:szCs w:val="20"/>
        </w:rPr>
      </w:pPr>
    </w:p>
    <w:p w:rsidR="009435AF" w:rsidRPr="009C3BDF" w:rsidRDefault="009435AF" w:rsidP="00FE4D4D">
      <w:pPr>
        <w:tabs>
          <w:tab w:val="left" w:pos="709"/>
        </w:tabs>
        <w:autoSpaceDE w:val="0"/>
        <w:autoSpaceDN w:val="0"/>
        <w:adjustRightInd w:val="0"/>
        <w:spacing w:after="0" w:line="240" w:lineRule="auto"/>
        <w:ind w:left="1146"/>
        <w:jc w:val="both"/>
        <w:rPr>
          <w:b/>
          <w:sz w:val="20"/>
          <w:szCs w:val="20"/>
        </w:rPr>
      </w:pPr>
    </w:p>
    <w:p w:rsidR="009435AF" w:rsidRPr="009C3BDF" w:rsidRDefault="009435AF" w:rsidP="00FE4D4D">
      <w:pPr>
        <w:pStyle w:val="1"/>
        <w:numPr>
          <w:ilvl w:val="0"/>
          <w:numId w:val="4"/>
        </w:numPr>
        <w:tabs>
          <w:tab w:val="clear" w:pos="309"/>
          <w:tab w:val="left" w:pos="-2127"/>
        </w:tabs>
        <w:spacing w:line="240" w:lineRule="auto"/>
        <w:ind w:left="426" w:hanging="426"/>
        <w:rPr>
          <w:rFonts w:ascii="Calibri" w:hAnsi="Calibri" w:cs="Arial"/>
          <w:b/>
          <w:i/>
          <w:color w:val="auto"/>
          <w:sz w:val="20"/>
        </w:rPr>
      </w:pPr>
      <w:r w:rsidRPr="009C3BDF">
        <w:rPr>
          <w:rFonts w:ascii="Calibri" w:hAnsi="Calibri" w:cs="Arial"/>
          <w:b/>
          <w:i/>
          <w:color w:val="auto"/>
          <w:sz w:val="20"/>
        </w:rPr>
        <w:t>OPIS WARUNKÓW UDZIAŁU W POSTĘPOWANIU ORAZ OPIS SPOSOBU DOKONYWANIA OCENY ICH SPEŁNIANIA.</w:t>
      </w:r>
    </w:p>
    <w:p w:rsidR="00C34A89" w:rsidRPr="009C3BDF" w:rsidRDefault="00C34A89" w:rsidP="00C34A89">
      <w:pPr>
        <w:pStyle w:val="1"/>
        <w:tabs>
          <w:tab w:val="clear" w:pos="309"/>
          <w:tab w:val="left" w:pos="-2127"/>
        </w:tabs>
        <w:spacing w:line="240" w:lineRule="auto"/>
        <w:ind w:left="426" w:firstLine="0"/>
        <w:rPr>
          <w:rFonts w:ascii="Calibri" w:hAnsi="Calibri" w:cs="Arial"/>
          <w:b/>
          <w:i/>
          <w:color w:val="auto"/>
          <w:sz w:val="20"/>
        </w:rPr>
      </w:pPr>
    </w:p>
    <w:p w:rsidR="009435AF" w:rsidRPr="009C3BDF" w:rsidRDefault="009435AF" w:rsidP="00185D37">
      <w:pPr>
        <w:pStyle w:val="1"/>
        <w:numPr>
          <w:ilvl w:val="0"/>
          <w:numId w:val="5"/>
        </w:numPr>
        <w:tabs>
          <w:tab w:val="clear" w:pos="309"/>
          <w:tab w:val="left" w:pos="-2127"/>
        </w:tabs>
        <w:spacing w:line="240" w:lineRule="auto"/>
        <w:ind w:left="567" w:hanging="283"/>
        <w:rPr>
          <w:rFonts w:ascii="Calibri" w:hAnsi="Calibri" w:cs="Arial"/>
          <w:color w:val="auto"/>
          <w:sz w:val="20"/>
        </w:rPr>
      </w:pPr>
      <w:r w:rsidRPr="009C3BDF">
        <w:rPr>
          <w:rFonts w:ascii="Calibri" w:hAnsi="Calibri" w:cs="Arial"/>
          <w:color w:val="auto"/>
          <w:sz w:val="20"/>
        </w:rPr>
        <w:t>O udzielenie zamówienia mogą ubiegać się Wykonawcy, którzy spełniają warunki określone w art. 22 ust. 1 ustawy dotyczące:</w:t>
      </w:r>
    </w:p>
    <w:p w:rsidR="00C34A89" w:rsidRPr="009C3BDF" w:rsidRDefault="00C34A89" w:rsidP="00C34A89">
      <w:pPr>
        <w:pStyle w:val="1"/>
        <w:tabs>
          <w:tab w:val="clear" w:pos="309"/>
          <w:tab w:val="left" w:pos="-2127"/>
        </w:tabs>
        <w:spacing w:line="240" w:lineRule="auto"/>
        <w:ind w:left="567" w:firstLine="0"/>
        <w:rPr>
          <w:rFonts w:ascii="Calibri" w:hAnsi="Calibri" w:cs="Arial"/>
          <w:color w:val="auto"/>
          <w:sz w:val="20"/>
        </w:rPr>
      </w:pPr>
    </w:p>
    <w:p w:rsidR="009435AF" w:rsidRPr="009C3BDF" w:rsidRDefault="007474D5" w:rsidP="00185D37">
      <w:pPr>
        <w:pStyle w:val="1"/>
        <w:numPr>
          <w:ilvl w:val="0"/>
          <w:numId w:val="6"/>
        </w:numPr>
        <w:tabs>
          <w:tab w:val="clear" w:pos="309"/>
          <w:tab w:val="left" w:pos="-2127"/>
        </w:tabs>
        <w:spacing w:line="240" w:lineRule="auto"/>
        <w:ind w:left="709" w:hanging="283"/>
        <w:rPr>
          <w:rFonts w:ascii="Calibri" w:hAnsi="Calibri" w:cs="Arial"/>
          <w:color w:val="auto"/>
          <w:sz w:val="20"/>
        </w:rPr>
      </w:pPr>
      <w:r w:rsidRPr="009C3BDF">
        <w:rPr>
          <w:rFonts w:ascii="Calibri" w:hAnsi="Calibri" w:cs="Arial"/>
          <w:color w:val="auto"/>
          <w:sz w:val="20"/>
        </w:rPr>
        <w:t>p</w:t>
      </w:r>
      <w:r w:rsidR="009435AF" w:rsidRPr="009C3BDF">
        <w:rPr>
          <w:rFonts w:ascii="Calibri" w:hAnsi="Calibri" w:cs="Arial"/>
          <w:color w:val="auto"/>
          <w:sz w:val="20"/>
        </w:rPr>
        <w:t xml:space="preserve">osiadania uprawnień </w:t>
      </w:r>
      <w:r w:rsidR="009435AF" w:rsidRPr="009C3BDF">
        <w:rPr>
          <w:rFonts w:ascii="Calibri" w:hAnsi="Calibri"/>
          <w:color w:val="auto"/>
          <w:sz w:val="20"/>
        </w:rPr>
        <w:t>do wykonywania określonej działalności lub czynności</w:t>
      </w:r>
    </w:p>
    <w:p w:rsidR="00C34A89" w:rsidRPr="009C3BDF" w:rsidRDefault="00C34A89" w:rsidP="00C34A89">
      <w:pPr>
        <w:pStyle w:val="1"/>
        <w:tabs>
          <w:tab w:val="clear" w:pos="309"/>
          <w:tab w:val="left" w:pos="-2127"/>
        </w:tabs>
        <w:spacing w:line="240" w:lineRule="auto"/>
        <w:ind w:left="709" w:firstLine="0"/>
        <w:rPr>
          <w:rFonts w:asciiTheme="minorHAnsi" w:hAnsiTheme="minorHAnsi"/>
          <w:i/>
          <w:color w:val="auto"/>
          <w:sz w:val="20"/>
        </w:rPr>
      </w:pPr>
      <w:r w:rsidRPr="009C3BDF">
        <w:rPr>
          <w:rFonts w:asciiTheme="minorHAnsi" w:hAnsiTheme="minorHAnsi"/>
          <w:i/>
          <w:color w:val="auto"/>
          <w:sz w:val="20"/>
        </w:rPr>
        <w:t xml:space="preserve">W tym zakresie Wykonawca spełni warunek jeśli posiada uprawnienia do wykonania określonej działalności lub czynności na podstawie ustawy z dnia 25 sierpnia 2006 r. </w:t>
      </w:r>
      <w:r w:rsidRPr="009C3BDF">
        <w:rPr>
          <w:rFonts w:asciiTheme="minorHAnsi" w:hAnsiTheme="minorHAnsi"/>
          <w:i/>
          <w:iCs/>
          <w:color w:val="auto"/>
          <w:sz w:val="20"/>
        </w:rPr>
        <w:t xml:space="preserve">o bezpieczeństwie żywności i żywienia </w:t>
      </w:r>
      <w:r w:rsidRPr="009C3BDF">
        <w:rPr>
          <w:rFonts w:asciiTheme="minorHAnsi" w:hAnsiTheme="minorHAnsi"/>
          <w:i/>
          <w:color w:val="auto"/>
          <w:sz w:val="20"/>
        </w:rPr>
        <w:t>(Dz. U. z 2010 r. Nr 136, poz. 914 z późno zm.)</w:t>
      </w:r>
    </w:p>
    <w:p w:rsidR="00F55795" w:rsidRPr="009C3BDF" w:rsidRDefault="007474D5" w:rsidP="00185D37">
      <w:pPr>
        <w:pStyle w:val="1"/>
        <w:numPr>
          <w:ilvl w:val="0"/>
          <w:numId w:val="6"/>
        </w:numPr>
        <w:tabs>
          <w:tab w:val="clear" w:pos="309"/>
          <w:tab w:val="left" w:pos="-2127"/>
        </w:tabs>
        <w:spacing w:line="240" w:lineRule="auto"/>
        <w:ind w:left="426" w:firstLine="0"/>
        <w:rPr>
          <w:rFonts w:ascii="Calibri" w:hAnsi="Calibri"/>
          <w:bCs/>
          <w:color w:val="auto"/>
          <w:sz w:val="20"/>
        </w:rPr>
      </w:pPr>
      <w:r w:rsidRPr="009C3BDF">
        <w:rPr>
          <w:rFonts w:ascii="Calibri" w:hAnsi="Calibri"/>
          <w:bCs/>
          <w:color w:val="auto"/>
          <w:sz w:val="20"/>
        </w:rPr>
        <w:t>p</w:t>
      </w:r>
      <w:r w:rsidR="009435AF" w:rsidRPr="009C3BDF">
        <w:rPr>
          <w:rFonts w:ascii="Calibri" w:hAnsi="Calibri"/>
          <w:bCs/>
          <w:color w:val="auto"/>
          <w:sz w:val="20"/>
        </w:rPr>
        <w:t>o</w:t>
      </w:r>
      <w:r w:rsidR="00C34A89" w:rsidRPr="009C3BDF">
        <w:rPr>
          <w:rFonts w:ascii="Calibri" w:hAnsi="Calibri"/>
          <w:bCs/>
          <w:color w:val="auto"/>
          <w:sz w:val="20"/>
        </w:rPr>
        <w:t>siadania wiedzy i doświadczenia;</w:t>
      </w:r>
    </w:p>
    <w:p w:rsidR="00C34A89" w:rsidRPr="009C3BDF" w:rsidRDefault="007474D5" w:rsidP="00185D37">
      <w:pPr>
        <w:pStyle w:val="1"/>
        <w:numPr>
          <w:ilvl w:val="0"/>
          <w:numId w:val="6"/>
        </w:numPr>
        <w:tabs>
          <w:tab w:val="clear" w:pos="309"/>
          <w:tab w:val="left" w:pos="-2127"/>
        </w:tabs>
        <w:spacing w:line="240" w:lineRule="auto"/>
        <w:ind w:left="709" w:hanging="283"/>
        <w:rPr>
          <w:rFonts w:ascii="Calibri" w:hAnsi="Calibri" w:cs="Arial"/>
          <w:color w:val="auto"/>
          <w:sz w:val="20"/>
        </w:rPr>
      </w:pPr>
      <w:r w:rsidRPr="009C3BDF">
        <w:rPr>
          <w:rFonts w:ascii="Calibri" w:hAnsi="Calibri" w:cs="Arial"/>
          <w:color w:val="auto"/>
          <w:sz w:val="20"/>
        </w:rPr>
        <w:t>d</w:t>
      </w:r>
      <w:r w:rsidR="009435AF" w:rsidRPr="009C3BDF">
        <w:rPr>
          <w:rFonts w:ascii="Calibri" w:hAnsi="Calibri" w:cs="Arial"/>
          <w:color w:val="auto"/>
          <w:sz w:val="20"/>
        </w:rPr>
        <w:t>ysponowania odpowiednim</w:t>
      </w:r>
      <w:r w:rsidR="009435AF" w:rsidRPr="009C3BDF">
        <w:rPr>
          <w:rFonts w:ascii="Calibri" w:hAnsi="Calibri" w:cs="Arial"/>
          <w:b/>
          <w:color w:val="auto"/>
          <w:sz w:val="20"/>
        </w:rPr>
        <w:t xml:space="preserve"> </w:t>
      </w:r>
      <w:r w:rsidR="009435AF" w:rsidRPr="009C3BDF">
        <w:rPr>
          <w:rFonts w:ascii="Calibri" w:hAnsi="Calibri"/>
          <w:bCs/>
          <w:color w:val="auto"/>
          <w:sz w:val="20"/>
        </w:rPr>
        <w:t>potencjałem technicznym, oraz osobami z</w:t>
      </w:r>
      <w:r w:rsidR="00C34A89" w:rsidRPr="009C3BDF">
        <w:rPr>
          <w:rFonts w:ascii="Calibri" w:hAnsi="Calibri"/>
          <w:bCs/>
          <w:color w:val="auto"/>
          <w:sz w:val="20"/>
        </w:rPr>
        <w:t>dolnymi do wykonania zamówienia:</w:t>
      </w:r>
    </w:p>
    <w:p w:rsidR="00C34A89" w:rsidRPr="009C3BDF" w:rsidRDefault="00C34A89" w:rsidP="00C34A89">
      <w:pPr>
        <w:pStyle w:val="1"/>
        <w:tabs>
          <w:tab w:val="clear" w:pos="309"/>
          <w:tab w:val="left" w:pos="-2127"/>
        </w:tabs>
        <w:spacing w:line="240" w:lineRule="auto"/>
        <w:ind w:left="709" w:firstLine="0"/>
        <w:rPr>
          <w:rFonts w:asciiTheme="minorHAnsi" w:hAnsiTheme="minorHAnsi"/>
          <w:bCs/>
          <w:color w:val="auto"/>
          <w:sz w:val="20"/>
        </w:rPr>
      </w:pPr>
      <w:r w:rsidRPr="009C3BDF">
        <w:rPr>
          <w:rFonts w:asciiTheme="minorHAnsi" w:hAnsiTheme="minorHAnsi"/>
          <w:i/>
          <w:color w:val="auto"/>
          <w:sz w:val="20"/>
        </w:rPr>
        <w:t xml:space="preserve">W tym zakresie Wykonawca spełni warunek jeśli posiada lub </w:t>
      </w:r>
      <w:r w:rsidRPr="009C3BDF">
        <w:rPr>
          <w:rFonts w:asciiTheme="minorHAnsi" w:hAnsiTheme="minorHAnsi"/>
          <w:color w:val="auto"/>
          <w:sz w:val="20"/>
        </w:rPr>
        <w:t xml:space="preserve"> dysponować będzie co najmniej jednym środkiem transportu przystosowanym do przewozu artykułów żywnościowych objętych niniejszym zamówieniem</w:t>
      </w:r>
    </w:p>
    <w:p w:rsidR="007474D5" w:rsidRPr="009C3BDF" w:rsidRDefault="009435AF" w:rsidP="00C34A89">
      <w:pPr>
        <w:pStyle w:val="1"/>
        <w:tabs>
          <w:tab w:val="clear" w:pos="309"/>
          <w:tab w:val="left" w:pos="-2127"/>
        </w:tabs>
        <w:spacing w:line="240" w:lineRule="auto"/>
        <w:ind w:left="709" w:firstLine="0"/>
        <w:rPr>
          <w:rFonts w:asciiTheme="minorHAnsi" w:hAnsiTheme="minorHAnsi" w:cs="Arial"/>
          <w:color w:val="auto"/>
          <w:sz w:val="20"/>
        </w:rPr>
      </w:pPr>
      <w:r w:rsidRPr="009C3BDF">
        <w:rPr>
          <w:rFonts w:asciiTheme="minorHAnsi" w:hAnsiTheme="minorHAnsi"/>
          <w:bCs/>
          <w:color w:val="auto"/>
          <w:sz w:val="20"/>
        </w:rPr>
        <w:t xml:space="preserve"> </w:t>
      </w:r>
    </w:p>
    <w:p w:rsidR="009435AF" w:rsidRPr="009C3BDF" w:rsidRDefault="007474D5" w:rsidP="00185D37">
      <w:pPr>
        <w:pStyle w:val="1"/>
        <w:numPr>
          <w:ilvl w:val="0"/>
          <w:numId w:val="6"/>
        </w:numPr>
        <w:tabs>
          <w:tab w:val="clear" w:pos="309"/>
          <w:tab w:val="left" w:pos="-2127"/>
        </w:tabs>
        <w:spacing w:line="240" w:lineRule="auto"/>
        <w:ind w:left="709" w:hanging="283"/>
        <w:rPr>
          <w:rFonts w:ascii="Calibri" w:hAnsi="Calibri" w:cs="Arial"/>
          <w:color w:val="auto"/>
          <w:sz w:val="20"/>
        </w:rPr>
      </w:pPr>
      <w:r w:rsidRPr="009C3BDF">
        <w:rPr>
          <w:rFonts w:ascii="Calibri" w:hAnsi="Calibri" w:cs="Arial"/>
          <w:color w:val="auto"/>
          <w:sz w:val="20"/>
        </w:rPr>
        <w:t>s</w:t>
      </w:r>
      <w:r w:rsidR="009435AF" w:rsidRPr="009C3BDF">
        <w:rPr>
          <w:rFonts w:ascii="Calibri" w:hAnsi="Calibri" w:cs="Arial"/>
          <w:color w:val="auto"/>
          <w:sz w:val="20"/>
        </w:rPr>
        <w:t>ytuacji ekonomicznej i finansowej</w:t>
      </w:r>
      <w:r w:rsidRPr="009C3BDF">
        <w:rPr>
          <w:rFonts w:ascii="Calibri" w:hAnsi="Calibri" w:cs="Arial"/>
          <w:color w:val="auto"/>
          <w:sz w:val="20"/>
        </w:rPr>
        <w:t>.</w:t>
      </w:r>
    </w:p>
    <w:p w:rsidR="007474D5" w:rsidRPr="009C3BDF" w:rsidRDefault="007474D5" w:rsidP="00C34A89">
      <w:pPr>
        <w:pStyle w:val="1"/>
        <w:tabs>
          <w:tab w:val="clear" w:pos="309"/>
          <w:tab w:val="left" w:pos="-2127"/>
        </w:tabs>
        <w:spacing w:line="240" w:lineRule="auto"/>
        <w:ind w:left="0" w:firstLine="0"/>
        <w:rPr>
          <w:rFonts w:ascii="Calibri" w:hAnsi="Calibri" w:cs="Arial"/>
          <w:color w:val="auto"/>
          <w:sz w:val="20"/>
        </w:rPr>
      </w:pPr>
    </w:p>
    <w:p w:rsidR="007474D5" w:rsidRPr="009C3BDF" w:rsidRDefault="007474D5" w:rsidP="007474D5">
      <w:pPr>
        <w:pStyle w:val="1"/>
        <w:tabs>
          <w:tab w:val="clear" w:pos="309"/>
          <w:tab w:val="left" w:pos="-2127"/>
        </w:tabs>
        <w:spacing w:line="240" w:lineRule="auto"/>
        <w:ind w:left="709" w:firstLine="0"/>
        <w:rPr>
          <w:rFonts w:ascii="Calibri" w:hAnsi="Calibri" w:cs="Arial"/>
          <w:b/>
          <w:color w:val="auto"/>
          <w:sz w:val="20"/>
        </w:rPr>
      </w:pPr>
    </w:p>
    <w:p w:rsidR="009435AF" w:rsidRPr="009C3BDF" w:rsidRDefault="009435AF" w:rsidP="00DE06DD">
      <w:pPr>
        <w:pStyle w:val="1"/>
        <w:tabs>
          <w:tab w:val="clear" w:pos="309"/>
          <w:tab w:val="left" w:pos="-2127"/>
        </w:tabs>
        <w:spacing w:line="240" w:lineRule="auto"/>
        <w:ind w:left="0" w:firstLine="0"/>
        <w:rPr>
          <w:rFonts w:ascii="Calibri" w:hAnsi="Calibri" w:cs="Arial"/>
          <w:color w:val="auto"/>
          <w:sz w:val="20"/>
        </w:rPr>
      </w:pPr>
      <w:r w:rsidRPr="009C3BDF">
        <w:rPr>
          <w:rFonts w:ascii="Calibri" w:hAnsi="Calibri" w:cs="Arial"/>
          <w:b/>
          <w:color w:val="auto"/>
          <w:sz w:val="20"/>
        </w:rPr>
        <w:t>W</w:t>
      </w:r>
      <w:r w:rsidRPr="009C3BDF">
        <w:rPr>
          <w:rFonts w:ascii="Calibri" w:hAnsi="Calibri" w:cs="Arial"/>
          <w:color w:val="auto"/>
          <w:sz w:val="20"/>
        </w:rPr>
        <w:t xml:space="preserve">ykonawca w celu potwierdzenia spełniania warunków udziału w postępowaniu, o których mowa w art. 22 ust. 1 Ustawy </w:t>
      </w:r>
      <w:r w:rsidRPr="009C3BDF">
        <w:rPr>
          <w:rFonts w:ascii="Calibri" w:hAnsi="Calibri" w:cs="Arial"/>
          <w:color w:val="auto"/>
          <w:sz w:val="20"/>
        </w:rPr>
        <w:br/>
        <w:t xml:space="preserve">i wykazania braku podstaw do wykluczenia z powodu  niespełniania warunków, o których mowa w art. 24 ust. 1 Ustawy musi złożyć  wymagane niżej – </w:t>
      </w:r>
      <w:r w:rsidRPr="009C3BDF">
        <w:rPr>
          <w:rFonts w:ascii="Calibri" w:hAnsi="Calibri" w:cs="Arial"/>
          <w:b/>
          <w:color w:val="auto"/>
          <w:sz w:val="20"/>
        </w:rPr>
        <w:t xml:space="preserve">w rozdziale </w:t>
      </w:r>
      <w:r w:rsidR="00E47E2C">
        <w:rPr>
          <w:rFonts w:ascii="Calibri" w:hAnsi="Calibri" w:cs="Arial"/>
          <w:b/>
          <w:color w:val="auto"/>
          <w:sz w:val="20"/>
        </w:rPr>
        <w:t>I</w:t>
      </w:r>
      <w:r w:rsidRPr="009C3BDF">
        <w:rPr>
          <w:rFonts w:ascii="Calibri" w:hAnsi="Calibri" w:cs="Arial"/>
          <w:b/>
          <w:color w:val="auto"/>
          <w:sz w:val="20"/>
        </w:rPr>
        <w:t>V</w:t>
      </w:r>
      <w:r w:rsidRPr="009C3BDF">
        <w:rPr>
          <w:rFonts w:ascii="Calibri" w:hAnsi="Calibri" w:cs="Arial"/>
          <w:color w:val="auto"/>
          <w:sz w:val="20"/>
        </w:rPr>
        <w:t xml:space="preserve"> oświadczenia i dokumenty.</w:t>
      </w:r>
    </w:p>
    <w:p w:rsidR="009435AF" w:rsidRPr="009C3BDF" w:rsidRDefault="009435AF" w:rsidP="00DE06DD">
      <w:pPr>
        <w:pStyle w:val="1"/>
        <w:tabs>
          <w:tab w:val="clear" w:pos="309"/>
          <w:tab w:val="left" w:pos="-2127"/>
        </w:tabs>
        <w:spacing w:line="240" w:lineRule="auto"/>
        <w:ind w:left="0" w:firstLine="0"/>
        <w:rPr>
          <w:rFonts w:ascii="Calibri" w:hAnsi="Calibri" w:cs="Arial"/>
          <w:color w:val="auto"/>
          <w:sz w:val="20"/>
        </w:rPr>
      </w:pPr>
    </w:p>
    <w:p w:rsidR="009435AF" w:rsidRPr="009C3BDF" w:rsidRDefault="009435AF" w:rsidP="00185D37">
      <w:pPr>
        <w:pStyle w:val="1"/>
        <w:numPr>
          <w:ilvl w:val="0"/>
          <w:numId w:val="5"/>
        </w:numPr>
        <w:tabs>
          <w:tab w:val="clear" w:pos="309"/>
          <w:tab w:val="left" w:pos="-2127"/>
        </w:tabs>
        <w:spacing w:line="240" w:lineRule="auto"/>
        <w:ind w:left="426" w:hanging="426"/>
        <w:rPr>
          <w:rFonts w:ascii="Calibri" w:hAnsi="Calibri" w:cs="Arial"/>
          <w:color w:val="auto"/>
          <w:sz w:val="20"/>
        </w:rPr>
      </w:pPr>
      <w:r w:rsidRPr="009C3BDF">
        <w:rPr>
          <w:rFonts w:ascii="Calibri" w:hAnsi="Calibri"/>
          <w:color w:val="auto"/>
          <w:sz w:val="20"/>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w:t>
      </w:r>
      <w:r w:rsidRPr="009C3BDF">
        <w:rPr>
          <w:rFonts w:ascii="Calibri" w:hAnsi="Calibri"/>
          <w:color w:val="auto"/>
          <w:sz w:val="20"/>
        </w:rPr>
        <w:lastRenderedPageBreak/>
        <w:t>niezbędnymi do realizacji zamówienia, w szczególności przedstawiając w tym celu pisemne zobowiązanie tych podmiotów do oddania mu do dyspozycji niezbędnych zasobów na okres korzystania z nich przy wykonaniu zamówienia.</w:t>
      </w:r>
    </w:p>
    <w:p w:rsidR="009435AF" w:rsidRPr="009C3BDF" w:rsidRDefault="009435AF" w:rsidP="004D083F">
      <w:pPr>
        <w:pStyle w:val="1"/>
        <w:tabs>
          <w:tab w:val="clear" w:pos="309"/>
          <w:tab w:val="left" w:pos="-2127"/>
        </w:tabs>
        <w:spacing w:line="240" w:lineRule="auto"/>
        <w:ind w:left="0" w:firstLine="0"/>
        <w:rPr>
          <w:rFonts w:ascii="Calibri" w:hAnsi="Calibri"/>
          <w:color w:val="auto"/>
          <w:sz w:val="20"/>
        </w:rPr>
      </w:pPr>
    </w:p>
    <w:p w:rsidR="009435AF" w:rsidRPr="009C3BDF" w:rsidRDefault="009435AF" w:rsidP="004D083F">
      <w:pPr>
        <w:pStyle w:val="1"/>
        <w:tabs>
          <w:tab w:val="clear" w:pos="309"/>
          <w:tab w:val="left" w:pos="-2127"/>
        </w:tabs>
        <w:spacing w:line="240" w:lineRule="auto"/>
        <w:ind w:left="0" w:firstLine="0"/>
        <w:rPr>
          <w:rFonts w:ascii="Calibri" w:hAnsi="Calibri"/>
          <w:color w:val="auto"/>
          <w:sz w:val="20"/>
        </w:rPr>
      </w:pPr>
      <w:r w:rsidRPr="009C3BDF">
        <w:rPr>
          <w:rFonts w:ascii="Calibri" w:hAnsi="Calibri"/>
          <w:color w:val="auto"/>
          <w:sz w:val="20"/>
        </w:rPr>
        <w:t xml:space="preserve">Ocena spełnienia warunków wymaganych od Wykonawcy przeprowadzona będzie na podstawie treści załączonych </w:t>
      </w:r>
      <w:r w:rsidRPr="009C3BDF">
        <w:rPr>
          <w:rFonts w:ascii="Calibri" w:hAnsi="Calibri"/>
          <w:color w:val="auto"/>
          <w:sz w:val="20"/>
        </w:rPr>
        <w:br/>
        <w:t>do</w:t>
      </w:r>
      <w:r w:rsidR="00D34E61">
        <w:rPr>
          <w:rFonts w:ascii="Calibri" w:hAnsi="Calibri"/>
          <w:color w:val="auto"/>
          <w:sz w:val="20"/>
        </w:rPr>
        <w:t xml:space="preserve"> oferty dokumentów i oświadczeń w systemie spełnia- nie spełnia.</w:t>
      </w:r>
    </w:p>
    <w:p w:rsidR="009435AF" w:rsidRPr="009C3BDF" w:rsidRDefault="009435AF" w:rsidP="004D083F">
      <w:pPr>
        <w:pStyle w:val="1"/>
        <w:tabs>
          <w:tab w:val="clear" w:pos="309"/>
          <w:tab w:val="left" w:pos="-2127"/>
        </w:tabs>
        <w:spacing w:line="240" w:lineRule="auto"/>
        <w:ind w:left="0" w:firstLine="0"/>
        <w:rPr>
          <w:rFonts w:ascii="Calibri" w:hAnsi="Calibri"/>
          <w:color w:val="auto"/>
          <w:sz w:val="20"/>
        </w:rPr>
      </w:pPr>
    </w:p>
    <w:p w:rsidR="009435AF" w:rsidRPr="009C3BDF" w:rsidRDefault="009435AF" w:rsidP="00134D85">
      <w:pPr>
        <w:pStyle w:val="1"/>
        <w:numPr>
          <w:ilvl w:val="0"/>
          <w:numId w:val="4"/>
        </w:numPr>
        <w:tabs>
          <w:tab w:val="clear" w:pos="309"/>
          <w:tab w:val="left" w:pos="-2127"/>
        </w:tabs>
        <w:spacing w:line="240" w:lineRule="auto"/>
        <w:rPr>
          <w:rFonts w:ascii="Calibri" w:hAnsi="Calibri" w:cs="Arial"/>
          <w:b/>
          <w:i/>
          <w:color w:val="auto"/>
          <w:sz w:val="20"/>
        </w:rPr>
      </w:pPr>
      <w:r w:rsidRPr="009C3BDF">
        <w:rPr>
          <w:rFonts w:ascii="Calibri" w:hAnsi="Calibri" w:cs="Arial"/>
          <w:b/>
          <w:i/>
          <w:color w:val="auto"/>
          <w:sz w:val="20"/>
        </w:rPr>
        <w:t>WYKAZ OŚWIADCZEŃ I DOKUMENTÓW, JAKIE WYKONAWCY ZOBOWIĄZANI SĄ DOSTARCZYĆ W CELU POTWIERDZENIA SPEŁNIANIA WARUNKÓW UDZIAŁU W POSTĘPOWANIU</w:t>
      </w:r>
    </w:p>
    <w:p w:rsidR="009435AF" w:rsidRPr="009C3BDF" w:rsidRDefault="009435AF" w:rsidP="00B95B30">
      <w:pPr>
        <w:pStyle w:val="1"/>
        <w:tabs>
          <w:tab w:val="clear" w:pos="309"/>
          <w:tab w:val="left" w:pos="-2127"/>
        </w:tabs>
        <w:spacing w:line="240" w:lineRule="auto"/>
        <w:ind w:left="720" w:firstLine="0"/>
        <w:rPr>
          <w:rFonts w:ascii="Calibri" w:hAnsi="Calibri" w:cs="Arial"/>
          <w:b/>
          <w:i/>
          <w:color w:val="auto"/>
          <w:sz w:val="20"/>
        </w:rPr>
      </w:pPr>
    </w:p>
    <w:p w:rsidR="009435AF" w:rsidRPr="009C3BDF" w:rsidRDefault="009435AF" w:rsidP="00185D37">
      <w:pPr>
        <w:pStyle w:val="Akapitzlist"/>
        <w:numPr>
          <w:ilvl w:val="0"/>
          <w:numId w:val="7"/>
        </w:numPr>
        <w:ind w:left="567" w:hanging="283"/>
        <w:jc w:val="both"/>
        <w:rPr>
          <w:rFonts w:ascii="Calibri" w:hAnsi="Calibri"/>
          <w:sz w:val="20"/>
          <w:szCs w:val="20"/>
        </w:rPr>
      </w:pPr>
      <w:r w:rsidRPr="009C3BDF">
        <w:rPr>
          <w:rFonts w:ascii="Calibri" w:hAnsi="Calibri"/>
          <w:sz w:val="20"/>
          <w:szCs w:val="20"/>
        </w:rPr>
        <w:t xml:space="preserve">Oświadczenie o spełnianiu warunków udziału w postępowaniu - </w:t>
      </w:r>
      <w:r w:rsidRPr="009C3BDF">
        <w:rPr>
          <w:rFonts w:ascii="Calibri" w:hAnsi="Calibri"/>
          <w:sz w:val="20"/>
          <w:szCs w:val="20"/>
          <w:u w:val="dotted"/>
        </w:rPr>
        <w:t xml:space="preserve">załącznik nr </w:t>
      </w:r>
      <w:r w:rsidR="005F2450" w:rsidRPr="009C3BDF">
        <w:rPr>
          <w:rFonts w:ascii="Calibri" w:hAnsi="Calibri"/>
          <w:sz w:val="20"/>
          <w:szCs w:val="20"/>
          <w:u w:val="dotted"/>
        </w:rPr>
        <w:t>3</w:t>
      </w:r>
    </w:p>
    <w:p w:rsidR="009435AF" w:rsidRPr="009C3BDF" w:rsidRDefault="009435AF" w:rsidP="00185D37">
      <w:pPr>
        <w:pStyle w:val="Akapitzlist"/>
        <w:numPr>
          <w:ilvl w:val="0"/>
          <w:numId w:val="7"/>
        </w:numPr>
        <w:ind w:left="567" w:hanging="283"/>
        <w:jc w:val="both"/>
        <w:rPr>
          <w:rFonts w:ascii="Calibri" w:hAnsi="Calibri"/>
          <w:sz w:val="20"/>
          <w:szCs w:val="20"/>
        </w:rPr>
      </w:pPr>
      <w:r w:rsidRPr="009C3BDF">
        <w:rPr>
          <w:rFonts w:ascii="Calibri" w:hAnsi="Calibri"/>
          <w:sz w:val="20"/>
          <w:szCs w:val="20"/>
        </w:rPr>
        <w:t xml:space="preserve">Oświadczenie o braku podstaw do wykluczenia </w:t>
      </w:r>
      <w:r w:rsidRPr="009C3BDF">
        <w:rPr>
          <w:rFonts w:ascii="Calibri" w:hAnsi="Calibri"/>
          <w:sz w:val="20"/>
          <w:szCs w:val="20"/>
          <w:u w:val="dotted"/>
        </w:rPr>
        <w:t xml:space="preserve">załącznik nr </w:t>
      </w:r>
      <w:r w:rsidR="005F2450" w:rsidRPr="009C3BDF">
        <w:rPr>
          <w:rFonts w:ascii="Calibri" w:hAnsi="Calibri"/>
          <w:sz w:val="20"/>
          <w:szCs w:val="20"/>
          <w:u w:val="dotted"/>
        </w:rPr>
        <w:t>4</w:t>
      </w:r>
      <w:r w:rsidRPr="009C3BDF">
        <w:rPr>
          <w:rFonts w:ascii="Calibri" w:hAnsi="Calibri"/>
          <w:sz w:val="20"/>
          <w:szCs w:val="20"/>
        </w:rPr>
        <w:t>.</w:t>
      </w:r>
    </w:p>
    <w:p w:rsidR="009435AF" w:rsidRPr="009C3BDF" w:rsidRDefault="009435AF" w:rsidP="00185D37">
      <w:pPr>
        <w:pStyle w:val="Akapitzlist"/>
        <w:numPr>
          <w:ilvl w:val="0"/>
          <w:numId w:val="7"/>
        </w:numPr>
        <w:ind w:left="567" w:hanging="283"/>
        <w:jc w:val="both"/>
        <w:rPr>
          <w:rFonts w:ascii="Calibri" w:hAnsi="Calibri"/>
          <w:b/>
          <w:sz w:val="20"/>
          <w:szCs w:val="20"/>
          <w:u w:val="single"/>
        </w:rPr>
      </w:pPr>
      <w:r w:rsidRPr="009C3BDF">
        <w:rPr>
          <w:rFonts w:ascii="Calibri" w:hAnsi="Calibri"/>
          <w:sz w:val="20"/>
          <w:szCs w:val="20"/>
        </w:rPr>
        <w:t xml:space="preserve">Aktualny odpisu z właściwego rejestru lub z centralnej ewidencji i informacji o działalności gospodarczej, jeżeli odrębne przepisy wymagają wpisu do rejestru lub ewidencji, w celu wykazania braku podstaw do wykluczenia w oparciu o </w:t>
      </w:r>
      <w:hyperlink r:id="rId10" w:anchor="hiperlinkText.rpc?hiperlink=type=tresc:nro=Powszechny.849724:part=a24u1p2&amp;full=1" w:tgtFrame="_parent" w:history="1">
        <w:r w:rsidRPr="009C3BDF">
          <w:rPr>
            <w:rStyle w:val="Hipercze"/>
            <w:rFonts w:ascii="Calibri" w:hAnsi="Calibri"/>
            <w:color w:val="auto"/>
            <w:sz w:val="20"/>
            <w:szCs w:val="20"/>
          </w:rPr>
          <w:t>art. 24 ust. 1 pkt 2</w:t>
        </w:r>
      </w:hyperlink>
      <w:r w:rsidRPr="009C3BDF">
        <w:rPr>
          <w:rFonts w:ascii="Calibri" w:hAnsi="Calibri"/>
          <w:sz w:val="20"/>
          <w:szCs w:val="20"/>
        </w:rPr>
        <w:t xml:space="preserve"> ustawy, </w:t>
      </w:r>
      <w:r w:rsidRPr="009C3BDF">
        <w:rPr>
          <w:rFonts w:ascii="Calibri" w:hAnsi="Calibri"/>
          <w:b/>
          <w:sz w:val="20"/>
          <w:szCs w:val="20"/>
          <w:u w:val="single"/>
        </w:rPr>
        <w:t xml:space="preserve">wystawionego nie wcześniej niż 6 miesięcy przed upływem terminu składania wniosków </w:t>
      </w:r>
      <w:r w:rsidRPr="009C3BDF">
        <w:rPr>
          <w:rFonts w:ascii="Calibri" w:hAnsi="Calibri"/>
          <w:b/>
          <w:sz w:val="20"/>
          <w:szCs w:val="20"/>
          <w:u w:val="single"/>
        </w:rPr>
        <w:br/>
        <w:t>o dopuszczenie do udziału w postępowaniu o udzielenie zamówienia albo składania ofert;</w:t>
      </w:r>
    </w:p>
    <w:p w:rsidR="009435AF" w:rsidRPr="009C3BDF" w:rsidRDefault="009435AF" w:rsidP="00185D37">
      <w:pPr>
        <w:pStyle w:val="Akapitzlist"/>
        <w:numPr>
          <w:ilvl w:val="0"/>
          <w:numId w:val="7"/>
        </w:numPr>
        <w:ind w:left="567" w:hanging="283"/>
        <w:jc w:val="both"/>
        <w:rPr>
          <w:rFonts w:ascii="Calibri" w:hAnsi="Calibri"/>
          <w:sz w:val="20"/>
          <w:szCs w:val="20"/>
        </w:rPr>
      </w:pPr>
      <w:r w:rsidRPr="009C3BDF">
        <w:rPr>
          <w:rFonts w:ascii="Calibri" w:hAnsi="Calibri"/>
          <w:sz w:val="20"/>
          <w:szCs w:val="20"/>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t>
      </w:r>
      <w:r w:rsidRPr="009C3BDF">
        <w:rPr>
          <w:rFonts w:ascii="Calibri" w:hAnsi="Calibri"/>
          <w:b/>
          <w:sz w:val="20"/>
          <w:szCs w:val="20"/>
          <w:u w:val="single"/>
        </w:rPr>
        <w:t>wystawione nie wcześniej niż 3 miesiące przed upływem terminu składania wniosków o dopuszczenie do udziału w postępowaniu o udzielenie zamówienia albo składania ofert</w:t>
      </w:r>
      <w:r w:rsidRPr="009C3BDF">
        <w:rPr>
          <w:rFonts w:ascii="Calibri" w:hAnsi="Calibri"/>
          <w:sz w:val="20"/>
          <w:szCs w:val="20"/>
        </w:rPr>
        <w:t>;</w:t>
      </w:r>
    </w:p>
    <w:p w:rsidR="009435AF" w:rsidRPr="009C3BDF" w:rsidRDefault="009435AF" w:rsidP="00185D37">
      <w:pPr>
        <w:pStyle w:val="Akapitzlist"/>
        <w:numPr>
          <w:ilvl w:val="0"/>
          <w:numId w:val="7"/>
        </w:numPr>
        <w:ind w:left="567" w:hanging="283"/>
        <w:jc w:val="both"/>
        <w:rPr>
          <w:rFonts w:ascii="Calibri" w:hAnsi="Calibri"/>
          <w:sz w:val="20"/>
          <w:szCs w:val="20"/>
        </w:rPr>
      </w:pPr>
      <w:r w:rsidRPr="009C3BDF">
        <w:rPr>
          <w:rFonts w:ascii="Calibri" w:hAnsi="Calibri"/>
          <w:sz w:val="20"/>
          <w:szCs w:val="20"/>
        </w:rPr>
        <w:t xml:space="preserve">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t>
      </w:r>
      <w:r w:rsidRPr="009C3BDF">
        <w:rPr>
          <w:rFonts w:ascii="Calibri" w:hAnsi="Calibri"/>
          <w:b/>
          <w:sz w:val="20"/>
          <w:szCs w:val="20"/>
          <w:u w:val="single"/>
        </w:rPr>
        <w:t>wystawione nie wcześniej niż 3 miesiące przed upływem terminu składania wniosków o dopuszczenie do udziału w postępowaniu o udzielenie zamówienia albo składania ofert;</w:t>
      </w:r>
    </w:p>
    <w:p w:rsidR="006E19B7" w:rsidRPr="009C3BDF" w:rsidRDefault="006E19B7" w:rsidP="00185D37">
      <w:pPr>
        <w:pStyle w:val="Akapitzlist"/>
        <w:numPr>
          <w:ilvl w:val="0"/>
          <w:numId w:val="7"/>
        </w:numPr>
        <w:ind w:left="567" w:hanging="283"/>
        <w:jc w:val="both"/>
        <w:rPr>
          <w:rFonts w:ascii="Calibri" w:hAnsi="Calibri"/>
          <w:sz w:val="20"/>
          <w:szCs w:val="20"/>
        </w:rPr>
      </w:pPr>
      <w:r w:rsidRPr="009C3BDF">
        <w:rPr>
          <w:rFonts w:asciiTheme="minorHAnsi" w:hAnsiTheme="minorHAnsi"/>
          <w:sz w:val="20"/>
          <w:szCs w:val="20"/>
        </w:rPr>
        <w:t>Zaświadczenie o wpisie do rejestru zakładów podlegających urzędowej kontroli organów Państwowej Powiatowej Inspekcji Sanitarnej - zgodnie z art. 61 i art. 62 ust.</w:t>
      </w:r>
      <w:r w:rsidR="005F2450" w:rsidRPr="009C3BDF">
        <w:rPr>
          <w:rFonts w:asciiTheme="minorHAnsi" w:hAnsiTheme="minorHAnsi"/>
          <w:sz w:val="20"/>
          <w:szCs w:val="20"/>
        </w:rPr>
        <w:t xml:space="preserve"> </w:t>
      </w:r>
      <w:r w:rsidRPr="009C3BDF">
        <w:rPr>
          <w:rFonts w:asciiTheme="minorHAnsi" w:hAnsiTheme="minorHAnsi"/>
          <w:sz w:val="20"/>
          <w:szCs w:val="20"/>
        </w:rPr>
        <w:t xml:space="preserve">l ustawy z dnia 25 sierpnia 2006 r. </w:t>
      </w:r>
      <w:r w:rsidRPr="009C3BDF">
        <w:rPr>
          <w:rFonts w:asciiTheme="minorHAnsi" w:hAnsiTheme="minorHAnsi"/>
          <w:i/>
          <w:iCs/>
          <w:sz w:val="20"/>
          <w:szCs w:val="20"/>
        </w:rPr>
        <w:t xml:space="preserve">o bezpieczeństwie żywności </w:t>
      </w:r>
      <w:r w:rsidR="002818A3" w:rsidRPr="009C3BDF">
        <w:rPr>
          <w:rFonts w:asciiTheme="minorHAnsi" w:hAnsiTheme="minorHAnsi"/>
          <w:i/>
          <w:iCs/>
          <w:sz w:val="20"/>
          <w:szCs w:val="20"/>
        </w:rPr>
        <w:br/>
      </w:r>
      <w:r w:rsidRPr="009C3BDF">
        <w:rPr>
          <w:rFonts w:asciiTheme="minorHAnsi" w:hAnsiTheme="minorHAnsi"/>
          <w:i/>
          <w:iCs/>
          <w:sz w:val="20"/>
          <w:szCs w:val="20"/>
        </w:rPr>
        <w:t xml:space="preserve">i żywienia </w:t>
      </w:r>
      <w:r w:rsidRPr="009C3BDF">
        <w:rPr>
          <w:rFonts w:asciiTheme="minorHAnsi" w:hAnsiTheme="minorHAnsi"/>
          <w:sz w:val="20"/>
          <w:szCs w:val="20"/>
        </w:rPr>
        <w:t>(Dz. U. z 2010 r. Nr l36 poz. 914 z późno zm</w:t>
      </w:r>
      <w:r w:rsidRPr="009C3BDF">
        <w:rPr>
          <w:sz w:val="22"/>
          <w:szCs w:val="22"/>
        </w:rPr>
        <w:t>.</w:t>
      </w:r>
    </w:p>
    <w:p w:rsidR="006E19B7" w:rsidRPr="009C3BDF" w:rsidRDefault="006E19B7" w:rsidP="00185D37">
      <w:pPr>
        <w:pStyle w:val="Akapitzlist"/>
        <w:numPr>
          <w:ilvl w:val="0"/>
          <w:numId w:val="7"/>
        </w:numPr>
        <w:ind w:left="567" w:hanging="283"/>
        <w:jc w:val="both"/>
        <w:rPr>
          <w:rStyle w:val="txt-new"/>
          <w:rFonts w:asciiTheme="minorHAnsi" w:hAnsiTheme="minorHAnsi"/>
          <w:sz w:val="20"/>
          <w:szCs w:val="20"/>
        </w:rPr>
      </w:pPr>
      <w:r w:rsidRPr="009C3BDF">
        <w:rPr>
          <w:rFonts w:asciiTheme="minorHAnsi" w:hAnsiTheme="minorHAnsi"/>
          <w:sz w:val="20"/>
          <w:szCs w:val="20"/>
        </w:rPr>
        <w:t xml:space="preserve">Wykaz narzędzi, wyposażenia zakładu i urządzeń technicznych dostępnych Wykonawcy w celu realizacji zamówienia </w:t>
      </w:r>
      <w:r w:rsidRPr="009C3BDF">
        <w:rPr>
          <w:rFonts w:asciiTheme="minorHAnsi" w:hAnsiTheme="minorHAnsi"/>
          <w:sz w:val="20"/>
          <w:szCs w:val="20"/>
        </w:rPr>
        <w:br/>
        <w:t xml:space="preserve">z informacją o podstawie dysponowania tymi zasobami, którego wzór stanowi załącznik nr  </w:t>
      </w:r>
      <w:r w:rsidR="005F2450" w:rsidRPr="009C3BDF">
        <w:rPr>
          <w:rFonts w:asciiTheme="minorHAnsi" w:hAnsiTheme="minorHAnsi"/>
          <w:sz w:val="20"/>
          <w:szCs w:val="20"/>
        </w:rPr>
        <w:t>5</w:t>
      </w:r>
      <w:r w:rsidRPr="009C3BDF">
        <w:rPr>
          <w:rFonts w:asciiTheme="minorHAnsi" w:hAnsiTheme="minorHAnsi"/>
          <w:sz w:val="20"/>
          <w:szCs w:val="20"/>
        </w:rPr>
        <w:t xml:space="preserve"> do SIWZ. Wykonawca musi wykazać </w:t>
      </w:r>
      <w:r w:rsidRPr="009C3BDF">
        <w:rPr>
          <w:rFonts w:asciiTheme="minorHAnsi" w:hAnsiTheme="minorHAnsi"/>
          <w:b/>
          <w:i/>
          <w:sz w:val="20"/>
          <w:szCs w:val="20"/>
        </w:rPr>
        <w:t>dysponowanie, co najmniej jednym środkiem transportu przystosowanym do przewozu przedmiotu zamówienia</w:t>
      </w:r>
      <w:r w:rsidR="005F2450" w:rsidRPr="009C3BDF">
        <w:rPr>
          <w:rFonts w:asciiTheme="minorHAnsi" w:hAnsiTheme="minorHAnsi"/>
          <w:b/>
          <w:i/>
          <w:sz w:val="20"/>
          <w:szCs w:val="20"/>
        </w:rPr>
        <w:t>.</w:t>
      </w:r>
    </w:p>
    <w:p w:rsidR="009435AF" w:rsidRPr="009C3BDF" w:rsidRDefault="009435AF" w:rsidP="00185D37">
      <w:pPr>
        <w:pStyle w:val="Akapitzlist"/>
        <w:numPr>
          <w:ilvl w:val="0"/>
          <w:numId w:val="7"/>
        </w:numPr>
        <w:ind w:left="567" w:hanging="283"/>
        <w:rPr>
          <w:rStyle w:val="txt-new"/>
          <w:rFonts w:ascii="Calibri" w:hAnsi="Calibri"/>
          <w:sz w:val="20"/>
          <w:szCs w:val="20"/>
        </w:rPr>
      </w:pPr>
      <w:r w:rsidRPr="009C3BDF">
        <w:rPr>
          <w:rStyle w:val="txt-new"/>
          <w:rFonts w:ascii="Calibri" w:hAnsi="Calibri"/>
          <w:sz w:val="20"/>
          <w:szCs w:val="20"/>
        </w:rPr>
        <w:t xml:space="preserve">Listę podmiotów należących do tej samej grupy kapitałowej, w rozumieniu </w:t>
      </w:r>
      <w:hyperlink r:id="rId11" w:anchor="hiperlinkText.rpc?hiperlink=type=tresc:nro=Powszechny.560312&amp;full=1" w:tgtFrame="_parent" w:history="1">
        <w:r w:rsidRPr="009C3BDF">
          <w:rPr>
            <w:rStyle w:val="Hipercze"/>
            <w:rFonts w:ascii="Calibri" w:hAnsi="Calibri"/>
            <w:color w:val="auto"/>
            <w:sz w:val="20"/>
            <w:szCs w:val="20"/>
          </w:rPr>
          <w:t>ustawy</w:t>
        </w:r>
      </w:hyperlink>
      <w:r w:rsidRPr="009C3BDF">
        <w:rPr>
          <w:rStyle w:val="txt-new"/>
          <w:rFonts w:ascii="Calibri" w:hAnsi="Calibri"/>
          <w:sz w:val="20"/>
          <w:szCs w:val="20"/>
        </w:rPr>
        <w:t xml:space="preserve"> z dnia 16 lutego 2007 r. o ochronie konkurencji i konsumentów (Dz. U. Nr 50, poz. 331, z późn. zm.), albo informację o tym, że nie należy do grupy kapitałowej – </w:t>
      </w:r>
      <w:r w:rsidRPr="009C3BDF">
        <w:rPr>
          <w:rStyle w:val="txt-new"/>
          <w:rFonts w:ascii="Calibri" w:hAnsi="Calibri"/>
          <w:sz w:val="20"/>
          <w:szCs w:val="20"/>
          <w:u w:val="dotted"/>
        </w:rPr>
        <w:t xml:space="preserve">załącznik nr  </w:t>
      </w:r>
      <w:r w:rsidR="005F2450" w:rsidRPr="009C3BDF">
        <w:rPr>
          <w:rStyle w:val="txt-new"/>
          <w:rFonts w:ascii="Calibri" w:hAnsi="Calibri"/>
          <w:sz w:val="20"/>
          <w:szCs w:val="20"/>
          <w:u w:val="dotted"/>
        </w:rPr>
        <w:t>6</w:t>
      </w:r>
      <w:r w:rsidRPr="009C3BDF">
        <w:rPr>
          <w:rStyle w:val="txt-new"/>
          <w:rFonts w:ascii="Calibri" w:hAnsi="Calibri"/>
          <w:sz w:val="20"/>
          <w:szCs w:val="20"/>
          <w:u w:val="dotted"/>
        </w:rPr>
        <w:t>.</w:t>
      </w:r>
    </w:p>
    <w:p w:rsidR="009435AF" w:rsidRPr="009C3BDF" w:rsidRDefault="009435AF" w:rsidP="003F04E5">
      <w:pPr>
        <w:pStyle w:val="Akapitzlist"/>
        <w:ind w:left="567"/>
        <w:rPr>
          <w:rStyle w:val="txt-new"/>
          <w:rFonts w:ascii="Calibri" w:hAnsi="Calibri"/>
          <w:sz w:val="20"/>
          <w:szCs w:val="20"/>
        </w:rPr>
      </w:pPr>
    </w:p>
    <w:p w:rsidR="009435AF" w:rsidRPr="009C3BDF" w:rsidRDefault="009435AF" w:rsidP="003F04E5">
      <w:pPr>
        <w:pStyle w:val="Akapitzlist"/>
        <w:ind w:left="567"/>
        <w:rPr>
          <w:rStyle w:val="txt-new"/>
          <w:rFonts w:ascii="Calibri" w:hAnsi="Calibri"/>
          <w:sz w:val="20"/>
          <w:szCs w:val="20"/>
        </w:rPr>
      </w:pPr>
      <w:r w:rsidRPr="009C3BDF">
        <w:rPr>
          <w:rStyle w:val="txt-new"/>
          <w:rFonts w:ascii="Calibri" w:hAnsi="Calibri"/>
          <w:sz w:val="20"/>
          <w:szCs w:val="20"/>
        </w:rPr>
        <w:t>Inne dokumenty:</w:t>
      </w:r>
    </w:p>
    <w:p w:rsidR="009435AF" w:rsidRPr="009C3BDF" w:rsidRDefault="009435AF" w:rsidP="003F04E5">
      <w:pPr>
        <w:pStyle w:val="Akapitzlist"/>
        <w:ind w:left="567"/>
        <w:rPr>
          <w:rStyle w:val="txt-new"/>
          <w:rFonts w:ascii="Calibri" w:hAnsi="Calibri"/>
          <w:sz w:val="20"/>
          <w:szCs w:val="20"/>
        </w:rPr>
      </w:pPr>
    </w:p>
    <w:p w:rsidR="009435AF" w:rsidRPr="009C3BDF" w:rsidRDefault="005F2450" w:rsidP="00185D37">
      <w:pPr>
        <w:pStyle w:val="Akapitzlist"/>
        <w:numPr>
          <w:ilvl w:val="0"/>
          <w:numId w:val="13"/>
        </w:numPr>
        <w:rPr>
          <w:rStyle w:val="txt-new"/>
          <w:rFonts w:ascii="Calibri" w:hAnsi="Calibri"/>
          <w:sz w:val="20"/>
          <w:szCs w:val="20"/>
        </w:rPr>
      </w:pPr>
      <w:r w:rsidRPr="009C3BDF">
        <w:rPr>
          <w:rStyle w:val="txt-new"/>
          <w:rFonts w:ascii="Calibri" w:hAnsi="Calibri"/>
          <w:sz w:val="20"/>
          <w:szCs w:val="20"/>
        </w:rPr>
        <w:t>Wypełnioną ofertę – załącznik nr 1.</w:t>
      </w:r>
    </w:p>
    <w:p w:rsidR="005F2450" w:rsidRPr="009C3BDF" w:rsidRDefault="005F2450" w:rsidP="00185D37">
      <w:pPr>
        <w:pStyle w:val="Akapitzlist"/>
        <w:numPr>
          <w:ilvl w:val="0"/>
          <w:numId w:val="13"/>
        </w:numPr>
        <w:rPr>
          <w:rStyle w:val="txt-new"/>
          <w:rFonts w:ascii="Calibri" w:hAnsi="Calibri"/>
          <w:sz w:val="20"/>
          <w:szCs w:val="20"/>
        </w:rPr>
      </w:pPr>
      <w:r w:rsidRPr="009C3BDF">
        <w:rPr>
          <w:rStyle w:val="txt-new"/>
          <w:rFonts w:ascii="Calibri" w:hAnsi="Calibri"/>
          <w:sz w:val="20"/>
          <w:szCs w:val="20"/>
        </w:rPr>
        <w:t>Wypełniony formularz cenowy – załącznik nr 2.</w:t>
      </w:r>
    </w:p>
    <w:p w:rsidR="009435AF" w:rsidRPr="009C3BDF" w:rsidRDefault="009435AF" w:rsidP="00185D37">
      <w:pPr>
        <w:pStyle w:val="Akapitzlist"/>
        <w:numPr>
          <w:ilvl w:val="0"/>
          <w:numId w:val="13"/>
        </w:numPr>
        <w:rPr>
          <w:rFonts w:ascii="Calibri" w:hAnsi="Calibri"/>
          <w:sz w:val="20"/>
          <w:szCs w:val="20"/>
        </w:rPr>
      </w:pPr>
      <w:r w:rsidRPr="009C3BDF">
        <w:rPr>
          <w:rStyle w:val="txt-new"/>
          <w:rFonts w:ascii="Calibri" w:hAnsi="Calibri"/>
          <w:sz w:val="20"/>
          <w:szCs w:val="20"/>
        </w:rPr>
        <w:t xml:space="preserve">Pełnomocnictwo </w:t>
      </w:r>
      <w:r w:rsidRPr="009C3BDF">
        <w:rPr>
          <w:rFonts w:ascii="Calibri" w:eastAsia="Batang" w:hAnsi="Calibri"/>
          <w:sz w:val="20"/>
          <w:szCs w:val="20"/>
        </w:rPr>
        <w:t xml:space="preserve">w przypadku gdy ofertę podpisuje </w:t>
      </w:r>
      <w:r w:rsidRPr="009C3BDF">
        <w:rPr>
          <w:rFonts w:ascii="Calibri" w:hAnsi="Calibri" w:cs="Arial"/>
          <w:i/>
          <w:sz w:val="20"/>
          <w:szCs w:val="20"/>
        </w:rPr>
        <w:t>osoba inna aniżeli wymieniona w dokumencie potwierdzającym prowadzenie działalności</w:t>
      </w:r>
    </w:p>
    <w:p w:rsidR="009435AF" w:rsidRPr="009C3BDF" w:rsidRDefault="009435AF" w:rsidP="000473EF">
      <w:pPr>
        <w:pStyle w:val="1"/>
        <w:tabs>
          <w:tab w:val="clear" w:pos="309"/>
          <w:tab w:val="left" w:pos="-2127"/>
        </w:tabs>
        <w:spacing w:line="240" w:lineRule="auto"/>
        <w:ind w:left="567" w:firstLine="0"/>
        <w:rPr>
          <w:rFonts w:ascii="Calibri" w:hAnsi="Calibri" w:cs="Arial"/>
          <w:b/>
          <w:i/>
          <w:color w:val="auto"/>
          <w:sz w:val="20"/>
        </w:rPr>
      </w:pPr>
    </w:p>
    <w:p w:rsidR="009435AF" w:rsidRPr="009C3BDF" w:rsidRDefault="009435AF" w:rsidP="00833812">
      <w:pPr>
        <w:pStyle w:val="1"/>
        <w:tabs>
          <w:tab w:val="clear" w:pos="309"/>
          <w:tab w:val="left" w:pos="-2127"/>
        </w:tabs>
        <w:spacing w:line="240" w:lineRule="auto"/>
        <w:ind w:left="284" w:firstLine="0"/>
        <w:rPr>
          <w:rFonts w:ascii="Calibri" w:hAnsi="Calibri" w:cs="Arial"/>
          <w:b/>
          <w:i/>
          <w:color w:val="auto"/>
          <w:sz w:val="20"/>
        </w:rPr>
      </w:pPr>
      <w:r w:rsidRPr="009C3BDF">
        <w:rPr>
          <w:rFonts w:ascii="Calibri" w:hAnsi="Calibri" w:cs="Arial"/>
          <w:b/>
          <w:i/>
          <w:color w:val="auto"/>
          <w:sz w:val="20"/>
        </w:rPr>
        <w:t>Wykonawca, ubiegający się o niniejsze zamówienie, który polega na wiedzy i doświadczeniu, potencjale technicznym, osobach zdolnych do wykonania zamówienia lub zdolności finansowej innych podmiotów, niezależnie od charakteru prawnego łączących go z nim stosunków, zgodnie z art. 26 ust. 2b Ustawy, zobowiązany jest udowodnić,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9435AF" w:rsidRPr="009C3BDF" w:rsidRDefault="009435AF" w:rsidP="00C41E57">
      <w:pPr>
        <w:tabs>
          <w:tab w:val="left" w:pos="0"/>
        </w:tabs>
        <w:suppressAutoHyphens/>
        <w:jc w:val="both"/>
        <w:rPr>
          <w:sz w:val="20"/>
          <w:szCs w:val="20"/>
          <w:u w:val="single"/>
        </w:rPr>
      </w:pPr>
    </w:p>
    <w:p w:rsidR="009435AF" w:rsidRPr="009C3BDF" w:rsidRDefault="009435AF" w:rsidP="00C41E57">
      <w:pPr>
        <w:tabs>
          <w:tab w:val="left" w:pos="0"/>
        </w:tabs>
        <w:suppressAutoHyphens/>
        <w:jc w:val="both"/>
        <w:rPr>
          <w:b/>
          <w:bCs/>
          <w:sz w:val="20"/>
          <w:szCs w:val="20"/>
          <w:u w:val="single"/>
        </w:rPr>
      </w:pPr>
      <w:r w:rsidRPr="009C3BDF">
        <w:rPr>
          <w:b/>
          <w:bCs/>
          <w:sz w:val="20"/>
          <w:szCs w:val="20"/>
          <w:u w:val="single"/>
        </w:rPr>
        <w:t>Zasady udziału w postępowaniu Wykonawców występujących wspólnie</w:t>
      </w:r>
    </w:p>
    <w:p w:rsidR="009435AF" w:rsidRPr="009C3BDF" w:rsidRDefault="009435AF" w:rsidP="00185D37">
      <w:pPr>
        <w:pStyle w:val="Akapitzlist"/>
        <w:numPr>
          <w:ilvl w:val="0"/>
          <w:numId w:val="10"/>
        </w:numPr>
        <w:tabs>
          <w:tab w:val="left" w:pos="0"/>
        </w:tabs>
        <w:suppressAutoHyphens/>
        <w:jc w:val="both"/>
        <w:rPr>
          <w:rFonts w:ascii="Calibri" w:hAnsi="Calibri"/>
          <w:bCs/>
          <w:sz w:val="20"/>
          <w:szCs w:val="20"/>
        </w:rPr>
      </w:pPr>
      <w:r w:rsidRPr="009C3BDF">
        <w:rPr>
          <w:rFonts w:ascii="Calibri" w:hAnsi="Calibri"/>
          <w:bCs/>
          <w:sz w:val="20"/>
          <w:szCs w:val="20"/>
        </w:rPr>
        <w:t xml:space="preserve">Dokumenty wymienione w punktach 3, 4, 5, 8 składa każdy z Wykonawców oddzielnie. </w:t>
      </w:r>
    </w:p>
    <w:p w:rsidR="009435AF" w:rsidRPr="009C3BDF" w:rsidRDefault="009435AF" w:rsidP="00185D37">
      <w:pPr>
        <w:pStyle w:val="Akapitzlist"/>
        <w:numPr>
          <w:ilvl w:val="0"/>
          <w:numId w:val="10"/>
        </w:numPr>
        <w:tabs>
          <w:tab w:val="left" w:pos="0"/>
        </w:tabs>
        <w:suppressAutoHyphens/>
        <w:jc w:val="both"/>
        <w:rPr>
          <w:rFonts w:ascii="Calibri" w:hAnsi="Calibri"/>
          <w:bCs/>
          <w:sz w:val="20"/>
          <w:szCs w:val="20"/>
        </w:rPr>
      </w:pPr>
      <w:r w:rsidRPr="009C3BDF">
        <w:rPr>
          <w:rFonts w:ascii="Calibri" w:hAnsi="Calibri"/>
          <w:bCs/>
          <w:sz w:val="20"/>
          <w:szCs w:val="20"/>
        </w:rPr>
        <w:t xml:space="preserve">Oświadczenia wymienione w punktach 1, 2 składane są przez wszystkich Wykonawców wspólnie ubiegających się </w:t>
      </w:r>
      <w:r w:rsidRPr="009C3BDF">
        <w:rPr>
          <w:rFonts w:ascii="Calibri" w:hAnsi="Calibri"/>
          <w:bCs/>
          <w:sz w:val="20"/>
          <w:szCs w:val="20"/>
        </w:rPr>
        <w:br/>
        <w:t>o udzielenie zamówienia.</w:t>
      </w:r>
    </w:p>
    <w:p w:rsidR="009435AF" w:rsidRPr="009C3BDF" w:rsidRDefault="009435AF" w:rsidP="00185D37">
      <w:pPr>
        <w:pStyle w:val="Akapitzlist"/>
        <w:numPr>
          <w:ilvl w:val="0"/>
          <w:numId w:val="10"/>
        </w:numPr>
        <w:tabs>
          <w:tab w:val="left" w:pos="0"/>
        </w:tabs>
        <w:suppressAutoHyphens/>
        <w:jc w:val="both"/>
        <w:rPr>
          <w:rFonts w:ascii="Calibri" w:hAnsi="Calibri"/>
          <w:bCs/>
          <w:sz w:val="20"/>
          <w:szCs w:val="20"/>
        </w:rPr>
      </w:pPr>
      <w:r w:rsidRPr="009C3BDF">
        <w:rPr>
          <w:rFonts w:ascii="Calibri" w:hAnsi="Calibri"/>
          <w:bCs/>
          <w:sz w:val="20"/>
          <w:szCs w:val="20"/>
        </w:rPr>
        <w:t>Pozostałe dokumenty muszą potwierdzać spełnianie warunków szczegółowych łącznie przez Wykonawców składających wspólna ofertę.</w:t>
      </w:r>
    </w:p>
    <w:p w:rsidR="009435AF" w:rsidRPr="009C3BDF" w:rsidRDefault="009435AF" w:rsidP="00185D37">
      <w:pPr>
        <w:pStyle w:val="Akapitzlist"/>
        <w:numPr>
          <w:ilvl w:val="0"/>
          <w:numId w:val="10"/>
        </w:numPr>
        <w:tabs>
          <w:tab w:val="left" w:pos="0"/>
        </w:tabs>
        <w:suppressAutoHyphens/>
        <w:jc w:val="both"/>
        <w:rPr>
          <w:rFonts w:ascii="Calibri" w:hAnsi="Calibri"/>
          <w:bCs/>
          <w:sz w:val="20"/>
          <w:szCs w:val="20"/>
        </w:rPr>
      </w:pPr>
      <w:r w:rsidRPr="009C3BDF">
        <w:rPr>
          <w:rFonts w:ascii="Calibri" w:hAnsi="Calibri"/>
          <w:sz w:val="20"/>
          <w:szCs w:val="20"/>
        </w:rPr>
        <w:lastRenderedPageBreak/>
        <w:t xml:space="preserve">Wykonawcy ubiegający się wspólnie o udzielenie zamówienia ustanawiają pełnomocnika do reprezentowania ich </w:t>
      </w:r>
      <w:r w:rsidRPr="009C3BDF">
        <w:rPr>
          <w:rFonts w:ascii="Calibri" w:hAnsi="Calibri"/>
          <w:sz w:val="20"/>
          <w:szCs w:val="20"/>
        </w:rPr>
        <w:br/>
        <w:t>w postępowaniu albo reprezentowania w postępowaniu i zawarcia umowy w sprawie zamówienia publicznego.</w:t>
      </w:r>
    </w:p>
    <w:p w:rsidR="009435AF" w:rsidRPr="009C3BDF" w:rsidRDefault="009435AF" w:rsidP="00185D37">
      <w:pPr>
        <w:pStyle w:val="Akapitzlist"/>
        <w:numPr>
          <w:ilvl w:val="0"/>
          <w:numId w:val="10"/>
        </w:numPr>
        <w:tabs>
          <w:tab w:val="left" w:pos="0"/>
        </w:tabs>
        <w:suppressAutoHyphens/>
        <w:jc w:val="both"/>
        <w:rPr>
          <w:rFonts w:ascii="Calibri" w:hAnsi="Calibri"/>
          <w:bCs/>
          <w:sz w:val="20"/>
          <w:szCs w:val="20"/>
        </w:rPr>
      </w:pPr>
      <w:r w:rsidRPr="009C3BDF">
        <w:rPr>
          <w:rFonts w:ascii="Calibri" w:hAnsi="Calibri"/>
          <w:sz w:val="20"/>
          <w:szCs w:val="20"/>
        </w:rPr>
        <w:t>Pełnomocnictwo musi zawierać pełną nazwę wszystkich podmiotów wchodzących w skład konsorcjum oraz musi być podpisane przez wszystkie wymienione podmioty zgodnie z zasadami reprezentacji.</w:t>
      </w:r>
    </w:p>
    <w:p w:rsidR="009435AF" w:rsidRPr="009C3BDF" w:rsidRDefault="009435AF" w:rsidP="00185D37">
      <w:pPr>
        <w:pStyle w:val="Akapitzlist"/>
        <w:numPr>
          <w:ilvl w:val="0"/>
          <w:numId w:val="10"/>
        </w:numPr>
        <w:tabs>
          <w:tab w:val="left" w:pos="0"/>
        </w:tabs>
        <w:suppressAutoHyphens/>
        <w:jc w:val="both"/>
        <w:rPr>
          <w:rFonts w:ascii="Calibri" w:hAnsi="Calibri"/>
          <w:bCs/>
          <w:sz w:val="20"/>
          <w:szCs w:val="20"/>
        </w:rPr>
      </w:pPr>
      <w:r w:rsidRPr="009C3BDF">
        <w:rPr>
          <w:rFonts w:ascii="Calibri" w:hAnsi="Calibri"/>
          <w:sz w:val="20"/>
          <w:szCs w:val="20"/>
        </w:rPr>
        <w:t xml:space="preserve">Jeżeli oferta Wykonawców występujących wspólnie zostanie wybrana, Zamawiający </w:t>
      </w:r>
      <w:r w:rsidRPr="009C3BDF">
        <w:rPr>
          <w:rFonts w:ascii="Calibri" w:hAnsi="Calibri"/>
          <w:sz w:val="20"/>
          <w:szCs w:val="20"/>
          <w:u w:val="single"/>
        </w:rPr>
        <w:t>może żądać</w:t>
      </w:r>
      <w:r w:rsidRPr="009C3BDF">
        <w:rPr>
          <w:rFonts w:ascii="Calibri" w:hAnsi="Calibri"/>
          <w:sz w:val="20"/>
          <w:szCs w:val="20"/>
        </w:rPr>
        <w:t xml:space="preserve"> przed zawarciem umowy w sprawie zamówienia publicznego, przedstawienia umowy regulującej współpracę tych Wykonawców.</w:t>
      </w:r>
    </w:p>
    <w:p w:rsidR="009435AF" w:rsidRPr="009C3BDF" w:rsidRDefault="009435AF" w:rsidP="00185D37">
      <w:pPr>
        <w:pStyle w:val="Akapitzlist"/>
        <w:numPr>
          <w:ilvl w:val="0"/>
          <w:numId w:val="10"/>
        </w:numPr>
        <w:tabs>
          <w:tab w:val="left" w:pos="0"/>
        </w:tabs>
        <w:suppressAutoHyphens/>
        <w:jc w:val="both"/>
        <w:rPr>
          <w:rFonts w:ascii="Calibri" w:hAnsi="Calibri"/>
          <w:bCs/>
          <w:sz w:val="20"/>
          <w:szCs w:val="20"/>
        </w:rPr>
      </w:pPr>
      <w:r w:rsidRPr="009C3BDF">
        <w:rPr>
          <w:rFonts w:ascii="Calibri" w:hAnsi="Calibri"/>
          <w:sz w:val="20"/>
          <w:szCs w:val="20"/>
        </w:rPr>
        <w:t xml:space="preserve">Kopie dokumentów dotyczących odpowiednio Wykonawcy lub tych podmiotów są poświadczane za zgodność </w:t>
      </w:r>
      <w:r w:rsidRPr="009C3BDF">
        <w:rPr>
          <w:rFonts w:ascii="Calibri" w:hAnsi="Calibri"/>
          <w:sz w:val="20"/>
          <w:szCs w:val="20"/>
        </w:rPr>
        <w:br/>
        <w:t>z oryginałem przez Wykonawcę lub te podmioty.</w:t>
      </w:r>
    </w:p>
    <w:p w:rsidR="009435AF" w:rsidRPr="009C3BDF" w:rsidRDefault="009435AF" w:rsidP="00C41E57">
      <w:pPr>
        <w:tabs>
          <w:tab w:val="left" w:pos="0"/>
        </w:tabs>
        <w:suppressAutoHyphens/>
        <w:jc w:val="both"/>
        <w:rPr>
          <w:sz w:val="20"/>
          <w:szCs w:val="20"/>
          <w:u w:val="single"/>
        </w:rPr>
      </w:pPr>
    </w:p>
    <w:p w:rsidR="009435AF" w:rsidRPr="009C3BDF" w:rsidRDefault="009435AF" w:rsidP="00C41E57">
      <w:pPr>
        <w:tabs>
          <w:tab w:val="left" w:pos="0"/>
        </w:tabs>
        <w:suppressAutoHyphens/>
        <w:jc w:val="both"/>
        <w:rPr>
          <w:sz w:val="20"/>
          <w:szCs w:val="20"/>
          <w:u w:val="single"/>
        </w:rPr>
      </w:pPr>
      <w:r w:rsidRPr="009C3BDF">
        <w:rPr>
          <w:sz w:val="20"/>
          <w:szCs w:val="20"/>
          <w:u w:val="single"/>
        </w:rPr>
        <w:t>Dokumenty wymagane od Wykonawcy zamieszkałego poza terytorium Rzeczypospolitej Polskiej:</w:t>
      </w:r>
    </w:p>
    <w:p w:rsidR="009435AF" w:rsidRPr="009C3BDF" w:rsidRDefault="009435AF" w:rsidP="00185D37">
      <w:pPr>
        <w:numPr>
          <w:ilvl w:val="1"/>
          <w:numId w:val="8"/>
        </w:numPr>
        <w:tabs>
          <w:tab w:val="clear" w:pos="714"/>
          <w:tab w:val="left" w:pos="-1701"/>
        </w:tabs>
        <w:autoSpaceDE w:val="0"/>
        <w:autoSpaceDN w:val="0"/>
        <w:adjustRightInd w:val="0"/>
        <w:spacing w:after="0" w:line="240" w:lineRule="auto"/>
        <w:ind w:left="709" w:hanging="567"/>
        <w:jc w:val="both"/>
        <w:rPr>
          <w:sz w:val="20"/>
          <w:szCs w:val="20"/>
        </w:rPr>
      </w:pPr>
      <w:r w:rsidRPr="009C3BDF">
        <w:rPr>
          <w:sz w:val="20"/>
          <w:szCs w:val="20"/>
        </w:rPr>
        <w:t>zamiast dokumentów, o których mowa V pkt 3-5  składa dokument lub dokumenty, wystawione zgodnie z prawem kraju, w którym ma siedzibę lub miejsce zamieszkania, potwierdzające odpowiednio, że:</w:t>
      </w:r>
    </w:p>
    <w:p w:rsidR="009435AF" w:rsidRPr="009C3BDF" w:rsidRDefault="009435AF" w:rsidP="00185D37">
      <w:pPr>
        <w:numPr>
          <w:ilvl w:val="0"/>
          <w:numId w:val="9"/>
        </w:numPr>
        <w:tabs>
          <w:tab w:val="clear" w:pos="1077"/>
          <w:tab w:val="num" w:pos="284"/>
        </w:tabs>
        <w:suppressAutoHyphens/>
        <w:spacing w:after="0" w:line="240" w:lineRule="auto"/>
        <w:ind w:left="284" w:firstLine="0"/>
        <w:jc w:val="both"/>
        <w:rPr>
          <w:sz w:val="20"/>
          <w:szCs w:val="20"/>
        </w:rPr>
      </w:pPr>
      <w:r w:rsidRPr="009C3BDF">
        <w:rPr>
          <w:sz w:val="20"/>
          <w:szCs w:val="20"/>
        </w:rPr>
        <w:t>nie otwarto jego likwidacji ani nie ogłoszono upadłości,</w:t>
      </w:r>
    </w:p>
    <w:p w:rsidR="009435AF" w:rsidRPr="009C3BDF" w:rsidRDefault="009435AF" w:rsidP="00185D37">
      <w:pPr>
        <w:numPr>
          <w:ilvl w:val="0"/>
          <w:numId w:val="9"/>
        </w:numPr>
        <w:tabs>
          <w:tab w:val="clear" w:pos="1077"/>
          <w:tab w:val="num" w:pos="-1985"/>
        </w:tabs>
        <w:spacing w:after="0" w:line="240" w:lineRule="auto"/>
        <w:ind w:left="709" w:hanging="425"/>
        <w:jc w:val="both"/>
        <w:rPr>
          <w:sz w:val="20"/>
          <w:szCs w:val="20"/>
        </w:rPr>
      </w:pPr>
      <w:r w:rsidRPr="009C3BDF">
        <w:rPr>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9435AF" w:rsidRPr="009C3BDF" w:rsidRDefault="009435AF" w:rsidP="00185D37">
      <w:pPr>
        <w:numPr>
          <w:ilvl w:val="0"/>
          <w:numId w:val="9"/>
        </w:numPr>
        <w:tabs>
          <w:tab w:val="clear" w:pos="1077"/>
        </w:tabs>
        <w:suppressAutoHyphens/>
        <w:spacing w:after="0" w:line="240" w:lineRule="auto"/>
        <w:ind w:left="284" w:firstLine="0"/>
        <w:jc w:val="both"/>
        <w:rPr>
          <w:sz w:val="20"/>
          <w:szCs w:val="20"/>
        </w:rPr>
      </w:pPr>
      <w:r w:rsidRPr="009C3BDF">
        <w:rPr>
          <w:sz w:val="20"/>
          <w:szCs w:val="20"/>
        </w:rPr>
        <w:t>nie orzeczono wobec niego zakazu ubiegania się o zamówienie;</w:t>
      </w:r>
    </w:p>
    <w:p w:rsidR="009435AF" w:rsidRPr="009C3BDF" w:rsidRDefault="009435AF" w:rsidP="00C42BC1">
      <w:pPr>
        <w:pStyle w:val="1"/>
        <w:tabs>
          <w:tab w:val="clear" w:pos="309"/>
          <w:tab w:val="left" w:pos="-2127"/>
        </w:tabs>
        <w:spacing w:line="240" w:lineRule="auto"/>
        <w:rPr>
          <w:rFonts w:ascii="Calibri" w:hAnsi="Calibri" w:cs="Arial"/>
          <w:b/>
          <w:i/>
          <w:color w:val="auto"/>
          <w:sz w:val="20"/>
        </w:rPr>
      </w:pPr>
    </w:p>
    <w:p w:rsidR="009435AF" w:rsidRPr="009C3BDF" w:rsidRDefault="009435AF" w:rsidP="00C42BC1">
      <w:pPr>
        <w:pStyle w:val="1"/>
        <w:tabs>
          <w:tab w:val="clear" w:pos="309"/>
          <w:tab w:val="left" w:pos="-2127"/>
        </w:tabs>
        <w:spacing w:line="240" w:lineRule="auto"/>
        <w:ind w:left="0" w:firstLine="0"/>
        <w:rPr>
          <w:rFonts w:ascii="Calibri" w:hAnsi="Calibri"/>
          <w:color w:val="auto"/>
          <w:sz w:val="20"/>
        </w:rPr>
      </w:pPr>
      <w:r w:rsidRPr="009C3BDF">
        <w:rPr>
          <w:rFonts w:ascii="Calibri" w:hAnsi="Calibri"/>
          <w:color w:val="auto"/>
          <w:sz w:val="20"/>
        </w:rPr>
        <w:t xml:space="preserve">Jeżeli, w przypadku wykonawcy mającego siedzibę na terytorium Rzeczypospolitej Polskiej, osoby, o których mowa w </w:t>
      </w:r>
      <w:hyperlink r:id="rId12" w:anchor="hiperlinkText.rpc?hiperlink=type=tresc:nro=Powszechny.849724:part=a24u1p5&amp;full=1" w:tgtFrame="_parent" w:history="1">
        <w:r w:rsidRPr="009C3BDF">
          <w:rPr>
            <w:rStyle w:val="Hipercze"/>
            <w:rFonts w:ascii="Calibri" w:hAnsi="Calibri"/>
            <w:color w:val="auto"/>
            <w:sz w:val="20"/>
          </w:rPr>
          <w:t>art. 24 ust. 1 pkt 5-8</w:t>
        </w:r>
      </w:hyperlink>
      <w:r w:rsidRPr="009C3BDF">
        <w:rPr>
          <w:rFonts w:ascii="Calibri" w:hAnsi="Calibri"/>
          <w:color w:val="auto"/>
          <w:sz w:val="20"/>
        </w:rPr>
        <w:t xml:space="preserve">, </w:t>
      </w:r>
      <w:hyperlink r:id="rId13" w:anchor="hiperlinkText.rpc?hiperlink=type=tresc:nro=Powszechny.849724:part=a24u1p10&amp;full=1" w:tgtFrame="_parent" w:history="1">
        <w:r w:rsidRPr="009C3BDF">
          <w:rPr>
            <w:rStyle w:val="Hipercze"/>
            <w:rFonts w:ascii="Calibri" w:hAnsi="Calibri"/>
            <w:color w:val="auto"/>
            <w:sz w:val="20"/>
          </w:rPr>
          <w:t>10</w:t>
        </w:r>
      </w:hyperlink>
      <w:r w:rsidRPr="009C3BDF">
        <w:rPr>
          <w:rFonts w:ascii="Calibri" w:hAnsi="Calibri"/>
          <w:color w:val="auto"/>
          <w:sz w:val="20"/>
        </w:rPr>
        <w:t xml:space="preserve"> i </w:t>
      </w:r>
      <w:hyperlink r:id="rId14" w:anchor="hiperlinkText.rpc?hiperlink=type=tresc:nro=Powszechny.849724:part=a24u1p11&amp;full=1" w:tgtFrame="_parent" w:history="1">
        <w:r w:rsidRPr="009C3BDF">
          <w:rPr>
            <w:rStyle w:val="Hipercze"/>
            <w:rFonts w:ascii="Calibri" w:hAnsi="Calibri"/>
            <w:color w:val="auto"/>
            <w:sz w:val="20"/>
          </w:rPr>
          <w:t>11</w:t>
        </w:r>
      </w:hyperlink>
      <w:r w:rsidRPr="009C3BDF">
        <w:rPr>
          <w:rFonts w:ascii="Calibri" w:hAnsi="Calibri"/>
          <w:color w:val="auto"/>
          <w:sz w:val="20"/>
        </w:rPr>
        <w:t xml:space="preserve"> ustawy, mają miejsce zamieszkania poza terytorium Rzeczypospolitej Polskiej, wykonawca składa w odniesieniu do nich zaświadczenie właściwego organu sądowego albo administracyjnego miejsca zamieszkania, dotyczące niekaralności tych osób w zakresie określonym w </w:t>
      </w:r>
      <w:hyperlink r:id="rId15" w:anchor="hiperlinkText.rpc?hiperlink=type=tresc:nro=Powszechny.849724:part=a24u1p5&amp;full=1" w:tgtFrame="_parent" w:history="1">
        <w:r w:rsidRPr="009C3BDF">
          <w:rPr>
            <w:rStyle w:val="Hipercze"/>
            <w:rFonts w:ascii="Calibri" w:hAnsi="Calibri"/>
            <w:color w:val="auto"/>
            <w:sz w:val="20"/>
          </w:rPr>
          <w:t>art. 24 ust. 1 pkt 5-8</w:t>
        </w:r>
      </w:hyperlink>
      <w:r w:rsidRPr="009C3BDF">
        <w:rPr>
          <w:rFonts w:ascii="Calibri" w:hAnsi="Calibri"/>
          <w:color w:val="auto"/>
          <w:sz w:val="20"/>
        </w:rPr>
        <w:t xml:space="preserve">, </w:t>
      </w:r>
      <w:hyperlink r:id="rId16" w:anchor="hiperlinkText.rpc?hiperlink=type=tresc:nro=Powszechny.849724:part=a24u1p10&amp;full=1" w:tgtFrame="_parent" w:history="1">
        <w:r w:rsidRPr="009C3BDF">
          <w:rPr>
            <w:rStyle w:val="Hipercze"/>
            <w:rFonts w:ascii="Calibri" w:hAnsi="Calibri"/>
            <w:color w:val="auto"/>
            <w:sz w:val="20"/>
          </w:rPr>
          <w:t>10</w:t>
        </w:r>
      </w:hyperlink>
      <w:r w:rsidRPr="009C3BDF">
        <w:rPr>
          <w:rFonts w:ascii="Calibri" w:hAnsi="Calibri"/>
          <w:color w:val="auto"/>
          <w:sz w:val="20"/>
        </w:rPr>
        <w:t xml:space="preserve"> i </w:t>
      </w:r>
      <w:hyperlink r:id="rId17" w:anchor="hiperlinkText.rpc?hiperlink=type=tresc:nro=Powszechny.849724:part=a24u1p11&amp;full=1" w:tgtFrame="_parent" w:history="1">
        <w:r w:rsidRPr="009C3BDF">
          <w:rPr>
            <w:rStyle w:val="Hipercze"/>
            <w:rFonts w:ascii="Calibri" w:hAnsi="Calibri"/>
            <w:color w:val="auto"/>
            <w:sz w:val="20"/>
          </w:rPr>
          <w:t>11</w:t>
        </w:r>
      </w:hyperlink>
      <w:r w:rsidRPr="009C3BDF">
        <w:rPr>
          <w:rFonts w:ascii="Calibri" w:hAnsi="Calibri"/>
          <w:color w:val="auto"/>
          <w:sz w:val="20"/>
        </w:rPr>
        <w:t xml:space="preserve"> ustawy, </w:t>
      </w:r>
      <w:r w:rsidRPr="009C3BDF">
        <w:rPr>
          <w:rFonts w:ascii="Calibri" w:hAnsi="Calibri"/>
          <w:color w:val="auto"/>
          <w:sz w:val="20"/>
          <w:u w:val="single"/>
        </w:rPr>
        <w:t>wystawione nie wcześniej niż 6 miesięcy</w:t>
      </w:r>
      <w:r w:rsidRPr="009C3BDF">
        <w:rPr>
          <w:rFonts w:ascii="Calibri" w:hAnsi="Calibri"/>
          <w:color w:val="auto"/>
          <w:sz w:val="20"/>
        </w:rPr>
        <w:t xml:space="preserve">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9435AF" w:rsidRPr="009C3BDF" w:rsidRDefault="009435AF" w:rsidP="00C42BC1">
      <w:pPr>
        <w:pStyle w:val="1"/>
        <w:tabs>
          <w:tab w:val="clear" w:pos="309"/>
          <w:tab w:val="left" w:pos="-2127"/>
        </w:tabs>
        <w:spacing w:line="240" w:lineRule="auto"/>
        <w:ind w:left="0" w:firstLine="0"/>
        <w:rPr>
          <w:rFonts w:ascii="Calibri" w:hAnsi="Calibri"/>
          <w:color w:val="auto"/>
          <w:sz w:val="20"/>
        </w:rPr>
      </w:pPr>
    </w:p>
    <w:p w:rsidR="009435AF" w:rsidRPr="009C3BDF" w:rsidRDefault="009435AF" w:rsidP="00C42BC1">
      <w:pPr>
        <w:pStyle w:val="1"/>
        <w:tabs>
          <w:tab w:val="clear" w:pos="309"/>
          <w:tab w:val="left" w:pos="-2127"/>
        </w:tabs>
        <w:spacing w:line="240" w:lineRule="auto"/>
        <w:ind w:left="0" w:firstLine="0"/>
        <w:rPr>
          <w:rFonts w:ascii="Calibri" w:hAnsi="Calibri"/>
          <w:color w:val="auto"/>
          <w:sz w:val="20"/>
        </w:rPr>
      </w:pPr>
    </w:p>
    <w:p w:rsidR="009435AF" w:rsidRPr="009C3BDF" w:rsidRDefault="009435AF" w:rsidP="00134D85">
      <w:pPr>
        <w:pStyle w:val="Tekstpodstawowy"/>
        <w:numPr>
          <w:ilvl w:val="0"/>
          <w:numId w:val="4"/>
        </w:numPr>
        <w:rPr>
          <w:rFonts w:eastAsia="Batang"/>
          <w:b/>
          <w:sz w:val="20"/>
          <w:szCs w:val="20"/>
          <w:u w:val="single"/>
        </w:rPr>
      </w:pPr>
      <w:r w:rsidRPr="009C3BDF">
        <w:rPr>
          <w:rFonts w:eastAsia="Batang"/>
          <w:b/>
          <w:sz w:val="20"/>
          <w:szCs w:val="20"/>
          <w:u w:val="single"/>
        </w:rPr>
        <w:t>WADIUM</w:t>
      </w:r>
    </w:p>
    <w:p w:rsidR="009435AF" w:rsidRPr="009C3BDF" w:rsidRDefault="00646741" w:rsidP="00EC5A85">
      <w:pPr>
        <w:pStyle w:val="Tekstpodstawowy"/>
        <w:spacing w:before="60" w:after="0" w:line="240" w:lineRule="auto"/>
        <w:ind w:left="284"/>
        <w:jc w:val="both"/>
        <w:rPr>
          <w:rFonts w:eastAsia="Batang"/>
          <w:sz w:val="20"/>
          <w:szCs w:val="20"/>
        </w:rPr>
      </w:pPr>
      <w:r w:rsidRPr="009C3BDF">
        <w:rPr>
          <w:rFonts w:eastAsia="Batang"/>
          <w:sz w:val="20"/>
          <w:szCs w:val="20"/>
        </w:rPr>
        <w:t>W postępowaniu nie jest wymagane wadium.</w:t>
      </w:r>
    </w:p>
    <w:p w:rsidR="009435AF" w:rsidRPr="009C3BDF" w:rsidRDefault="009435AF" w:rsidP="00EC5A85">
      <w:pPr>
        <w:pStyle w:val="Tekstpodstawowy"/>
        <w:spacing w:before="60" w:after="0" w:line="240" w:lineRule="auto"/>
        <w:ind w:left="284"/>
        <w:jc w:val="both"/>
        <w:rPr>
          <w:rFonts w:eastAsia="Batang"/>
          <w:sz w:val="20"/>
          <w:szCs w:val="20"/>
        </w:rPr>
      </w:pPr>
    </w:p>
    <w:p w:rsidR="009435AF" w:rsidRPr="009C3BDF" w:rsidRDefault="009435AF" w:rsidP="00134D85">
      <w:pPr>
        <w:pStyle w:val="1"/>
        <w:numPr>
          <w:ilvl w:val="0"/>
          <w:numId w:val="4"/>
        </w:numPr>
        <w:tabs>
          <w:tab w:val="clear" w:pos="309"/>
          <w:tab w:val="left" w:pos="-2127"/>
        </w:tabs>
        <w:spacing w:line="240" w:lineRule="auto"/>
        <w:rPr>
          <w:rFonts w:ascii="Calibri" w:hAnsi="Calibri" w:cs="Arial"/>
          <w:b/>
          <w:i/>
          <w:color w:val="auto"/>
          <w:sz w:val="20"/>
          <w:u w:val="single"/>
        </w:rPr>
      </w:pPr>
      <w:r w:rsidRPr="009C3BDF">
        <w:rPr>
          <w:rFonts w:ascii="Calibri" w:hAnsi="Calibri" w:cs="Arial"/>
          <w:b/>
          <w:i/>
          <w:color w:val="auto"/>
          <w:sz w:val="20"/>
          <w:u w:val="single"/>
        </w:rPr>
        <w:t>TERMIN ZWIĄZANIA OFERTĄ</w:t>
      </w:r>
    </w:p>
    <w:p w:rsidR="009435AF" w:rsidRPr="009C3BDF" w:rsidRDefault="009435AF" w:rsidP="008D1D87">
      <w:pPr>
        <w:pStyle w:val="1"/>
        <w:tabs>
          <w:tab w:val="clear" w:pos="309"/>
          <w:tab w:val="left" w:pos="-2127"/>
        </w:tabs>
        <w:spacing w:line="240" w:lineRule="auto"/>
        <w:ind w:left="360" w:firstLine="0"/>
        <w:rPr>
          <w:rFonts w:ascii="Calibri" w:hAnsi="Calibri" w:cs="Arial"/>
          <w:b/>
          <w:i/>
          <w:color w:val="auto"/>
          <w:sz w:val="20"/>
          <w:u w:val="single"/>
        </w:rPr>
      </w:pPr>
    </w:p>
    <w:p w:rsidR="009435AF" w:rsidRPr="009C3BDF" w:rsidRDefault="00E47E2C" w:rsidP="00185D37">
      <w:pPr>
        <w:pStyle w:val="Akapitzlist"/>
        <w:numPr>
          <w:ilvl w:val="0"/>
          <w:numId w:val="11"/>
        </w:numPr>
        <w:rPr>
          <w:rFonts w:ascii="Calibri" w:hAnsi="Calibri"/>
          <w:sz w:val="20"/>
          <w:szCs w:val="20"/>
        </w:rPr>
      </w:pPr>
      <w:r>
        <w:rPr>
          <w:rFonts w:ascii="Calibri" w:hAnsi="Calibri"/>
          <w:sz w:val="20"/>
          <w:szCs w:val="20"/>
        </w:rPr>
        <w:t xml:space="preserve">Termin związania ofertą – 30 dni. </w:t>
      </w:r>
      <w:r w:rsidR="009435AF" w:rsidRPr="009C3BDF">
        <w:rPr>
          <w:rFonts w:ascii="Calibri" w:hAnsi="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435AF" w:rsidRPr="009C3BDF" w:rsidRDefault="009435AF" w:rsidP="00185D37">
      <w:pPr>
        <w:pStyle w:val="Akapitzlist"/>
        <w:numPr>
          <w:ilvl w:val="0"/>
          <w:numId w:val="11"/>
        </w:numPr>
        <w:rPr>
          <w:rFonts w:ascii="Calibri" w:hAnsi="Calibri"/>
          <w:sz w:val="20"/>
          <w:szCs w:val="20"/>
        </w:rPr>
      </w:pPr>
      <w:r w:rsidRPr="009C3BDF">
        <w:rPr>
          <w:rFonts w:ascii="Calibri" w:hAnsi="Calibri"/>
          <w:sz w:val="20"/>
          <w:szCs w:val="20"/>
        </w:rPr>
        <w:t>Odmowa wyrażenia zgody, o której mowa w punkcie 1, nie powoduje utraty wadium.</w:t>
      </w:r>
    </w:p>
    <w:p w:rsidR="009435AF" w:rsidRPr="009C3BDF" w:rsidRDefault="009435AF" w:rsidP="00185D37">
      <w:pPr>
        <w:pStyle w:val="Akapitzlist"/>
        <w:numPr>
          <w:ilvl w:val="0"/>
          <w:numId w:val="11"/>
        </w:numPr>
        <w:rPr>
          <w:rFonts w:ascii="Calibri" w:hAnsi="Calibri"/>
          <w:sz w:val="20"/>
          <w:szCs w:val="20"/>
        </w:rPr>
      </w:pPr>
      <w:r w:rsidRPr="009C3BDF">
        <w:rPr>
          <w:rFonts w:ascii="Calibri" w:hAnsi="Calibri"/>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435AF" w:rsidRPr="009C3BDF" w:rsidRDefault="009435AF" w:rsidP="00185D37">
      <w:pPr>
        <w:pStyle w:val="Akapitzlist"/>
        <w:numPr>
          <w:ilvl w:val="0"/>
          <w:numId w:val="11"/>
        </w:numPr>
        <w:rPr>
          <w:rFonts w:ascii="Calibri" w:hAnsi="Calibri"/>
          <w:sz w:val="20"/>
          <w:szCs w:val="20"/>
        </w:rPr>
      </w:pPr>
      <w:r w:rsidRPr="009C3BDF">
        <w:rPr>
          <w:rFonts w:ascii="Calibri" w:hAnsi="Calibri"/>
          <w:sz w:val="20"/>
          <w:szCs w:val="20"/>
        </w:rPr>
        <w:t>Bieg terminu związania ofertą rozpoczyna się wraz z upływem terminu składania ofert.</w:t>
      </w:r>
    </w:p>
    <w:p w:rsidR="009435AF" w:rsidRPr="009C3BDF" w:rsidRDefault="009435AF" w:rsidP="00FE66E1">
      <w:pPr>
        <w:rPr>
          <w:sz w:val="20"/>
          <w:szCs w:val="20"/>
          <w:u w:val="single"/>
        </w:rPr>
      </w:pPr>
    </w:p>
    <w:p w:rsidR="009435AF" w:rsidRPr="00E47E2C" w:rsidRDefault="009435AF" w:rsidP="00E47E2C">
      <w:pPr>
        <w:pStyle w:val="Akapitzlist"/>
        <w:numPr>
          <w:ilvl w:val="0"/>
          <w:numId w:val="4"/>
        </w:numPr>
        <w:rPr>
          <w:rFonts w:ascii="Calibri" w:hAnsi="Calibri"/>
          <w:b/>
          <w:sz w:val="20"/>
          <w:szCs w:val="20"/>
          <w:u w:val="single"/>
        </w:rPr>
      </w:pPr>
      <w:r w:rsidRPr="009C3BDF">
        <w:rPr>
          <w:rFonts w:ascii="Calibri" w:hAnsi="Calibri"/>
          <w:b/>
          <w:sz w:val="20"/>
          <w:szCs w:val="20"/>
          <w:u w:val="single"/>
        </w:rPr>
        <w:t>INFORMACJE DOTYCZĄCE PRZYGOTOWANIA OFERTY</w:t>
      </w:r>
    </w:p>
    <w:p w:rsidR="009435AF" w:rsidRPr="009C3BDF" w:rsidRDefault="009435AF" w:rsidP="00185D37">
      <w:pPr>
        <w:pStyle w:val="Tekstpodstawowy"/>
        <w:numPr>
          <w:ilvl w:val="0"/>
          <w:numId w:val="12"/>
        </w:numPr>
        <w:spacing w:before="120" w:after="0" w:line="240" w:lineRule="auto"/>
        <w:jc w:val="both"/>
        <w:rPr>
          <w:rFonts w:eastAsia="Batang"/>
          <w:sz w:val="20"/>
          <w:szCs w:val="20"/>
        </w:rPr>
      </w:pPr>
      <w:r w:rsidRPr="009C3BDF">
        <w:rPr>
          <w:rFonts w:eastAsia="Batang"/>
          <w:sz w:val="20"/>
          <w:szCs w:val="20"/>
        </w:rPr>
        <w:t>Niniejsza specyfikacja oraz wszystkie dokumenty do niej dołączone mogą być użyte jedynie w celu sporządzenia oferty.</w:t>
      </w:r>
    </w:p>
    <w:p w:rsidR="009435AF" w:rsidRPr="009C3BDF" w:rsidRDefault="009435AF" w:rsidP="00185D37">
      <w:pPr>
        <w:pStyle w:val="Tekstpodstawowy"/>
        <w:numPr>
          <w:ilvl w:val="0"/>
          <w:numId w:val="12"/>
        </w:numPr>
        <w:spacing w:before="60" w:after="0" w:line="240" w:lineRule="auto"/>
        <w:jc w:val="both"/>
        <w:rPr>
          <w:rFonts w:eastAsia="Batang"/>
          <w:sz w:val="20"/>
          <w:szCs w:val="20"/>
        </w:rPr>
      </w:pPr>
      <w:r w:rsidRPr="009C3BDF">
        <w:rPr>
          <w:rFonts w:eastAsia="Batang"/>
          <w:sz w:val="20"/>
          <w:szCs w:val="20"/>
        </w:rPr>
        <w:t>Treść oferty musi odpowiadać treści specyfikacji istotnych warunków zamówienia.</w:t>
      </w:r>
    </w:p>
    <w:p w:rsidR="009435AF" w:rsidRPr="009C3BDF" w:rsidRDefault="009435AF" w:rsidP="00185D37">
      <w:pPr>
        <w:pStyle w:val="Tekstpodstawowy"/>
        <w:numPr>
          <w:ilvl w:val="0"/>
          <w:numId w:val="12"/>
        </w:numPr>
        <w:spacing w:before="60" w:after="0" w:line="240" w:lineRule="auto"/>
        <w:jc w:val="both"/>
        <w:rPr>
          <w:rFonts w:eastAsia="Batang"/>
          <w:sz w:val="20"/>
          <w:szCs w:val="20"/>
        </w:rPr>
      </w:pPr>
      <w:r w:rsidRPr="009C3BDF">
        <w:rPr>
          <w:rFonts w:eastAsia="Batang"/>
          <w:sz w:val="20"/>
          <w:szCs w:val="20"/>
        </w:rPr>
        <w:t>Ofertę wraz z wymaganymi dokumentami (załącznikami)  należy sporządzić wg  wzoru formularz ofertowego bądź zgodnie z jego treścią. Wykonawcy nie wolno dokonywać żadnych zmian merytorycznych we wzorze druku formularza oferty, opracowanego przez Zamawiającego.</w:t>
      </w:r>
    </w:p>
    <w:p w:rsidR="009435AF" w:rsidRPr="009C3BDF" w:rsidRDefault="009435AF" w:rsidP="00185D37">
      <w:pPr>
        <w:pStyle w:val="Tekstpodstawowy"/>
        <w:numPr>
          <w:ilvl w:val="0"/>
          <w:numId w:val="12"/>
        </w:numPr>
        <w:spacing w:before="60" w:after="0" w:line="240" w:lineRule="auto"/>
        <w:jc w:val="both"/>
        <w:rPr>
          <w:rFonts w:eastAsia="Batang"/>
          <w:b/>
          <w:sz w:val="20"/>
          <w:szCs w:val="20"/>
          <w:u w:val="single"/>
        </w:rPr>
      </w:pPr>
      <w:r w:rsidRPr="009C3BDF">
        <w:rPr>
          <w:rFonts w:eastAsia="Batang"/>
          <w:b/>
          <w:sz w:val="20"/>
          <w:szCs w:val="20"/>
          <w:u w:val="single"/>
        </w:rPr>
        <w:t>Dokumenty zawarte w ofercie winny być złożone w kolejności jak w rozdziale V”.</w:t>
      </w:r>
    </w:p>
    <w:p w:rsidR="009435AF" w:rsidRPr="009C3BDF" w:rsidRDefault="009435AF" w:rsidP="00185D37">
      <w:pPr>
        <w:pStyle w:val="Tekstpodstawowy"/>
        <w:numPr>
          <w:ilvl w:val="0"/>
          <w:numId w:val="12"/>
        </w:numPr>
        <w:spacing w:before="60" w:after="0" w:line="240" w:lineRule="auto"/>
        <w:jc w:val="both"/>
        <w:rPr>
          <w:rFonts w:eastAsia="Batang"/>
          <w:sz w:val="20"/>
          <w:szCs w:val="20"/>
        </w:rPr>
      </w:pPr>
      <w:r w:rsidRPr="009C3BDF">
        <w:rPr>
          <w:rFonts w:eastAsia="Batang"/>
          <w:sz w:val="20"/>
          <w:szCs w:val="20"/>
        </w:rPr>
        <w:t>Wykonawca ponosi wszystkie koszty związane z przygotowaniem i złożeniem oferty.</w:t>
      </w:r>
    </w:p>
    <w:p w:rsidR="009435AF" w:rsidRPr="009C3BDF" w:rsidRDefault="009435AF" w:rsidP="00185D37">
      <w:pPr>
        <w:pStyle w:val="Tekstpodstawowy"/>
        <w:numPr>
          <w:ilvl w:val="0"/>
          <w:numId w:val="12"/>
        </w:numPr>
        <w:spacing w:before="60" w:after="0" w:line="240" w:lineRule="auto"/>
        <w:jc w:val="both"/>
        <w:rPr>
          <w:rFonts w:eastAsia="Batang"/>
          <w:sz w:val="20"/>
          <w:szCs w:val="20"/>
        </w:rPr>
      </w:pPr>
      <w:r w:rsidRPr="009C3BDF">
        <w:rPr>
          <w:rFonts w:eastAsia="Batang"/>
          <w:sz w:val="20"/>
          <w:szCs w:val="20"/>
        </w:rPr>
        <w:t xml:space="preserve">Oferta winna być sporządzona w języku polskim, napisana pismem maszynowym, komputerowym albo ręcznym </w:t>
      </w:r>
      <w:r w:rsidR="00E47E2C">
        <w:rPr>
          <w:rFonts w:eastAsia="Batang"/>
          <w:sz w:val="20"/>
          <w:szCs w:val="20"/>
        </w:rPr>
        <w:br/>
      </w:r>
      <w:r w:rsidRPr="009C3BDF">
        <w:rPr>
          <w:rFonts w:eastAsia="Batang"/>
          <w:sz w:val="20"/>
          <w:szCs w:val="20"/>
        </w:rPr>
        <w:t>w sposób czytelny, pismem czytelnym.</w:t>
      </w:r>
    </w:p>
    <w:p w:rsidR="009435AF" w:rsidRPr="009C3BDF" w:rsidRDefault="009435AF" w:rsidP="00185D37">
      <w:pPr>
        <w:pStyle w:val="Tekstpodstawowy"/>
        <w:numPr>
          <w:ilvl w:val="0"/>
          <w:numId w:val="12"/>
        </w:numPr>
        <w:spacing w:before="60" w:after="0" w:line="240" w:lineRule="auto"/>
        <w:jc w:val="both"/>
        <w:rPr>
          <w:rFonts w:eastAsia="Batang"/>
          <w:sz w:val="20"/>
          <w:szCs w:val="20"/>
        </w:rPr>
      </w:pPr>
      <w:r w:rsidRPr="009C3BDF">
        <w:rPr>
          <w:rFonts w:eastAsia="Batang"/>
          <w:sz w:val="20"/>
          <w:szCs w:val="20"/>
        </w:rPr>
        <w:lastRenderedPageBreak/>
        <w:t xml:space="preserve">Poprawki w ofercie muszą być naniesione czytelnie oraz opatrzone podpisem osoby podpisującej ofertę. </w:t>
      </w:r>
    </w:p>
    <w:p w:rsidR="009435AF" w:rsidRPr="009C3BDF" w:rsidRDefault="009435AF" w:rsidP="00185D37">
      <w:pPr>
        <w:pStyle w:val="Tekstpodstawowy"/>
        <w:numPr>
          <w:ilvl w:val="0"/>
          <w:numId w:val="12"/>
        </w:numPr>
        <w:spacing w:before="60" w:after="0" w:line="240" w:lineRule="auto"/>
        <w:jc w:val="both"/>
        <w:rPr>
          <w:rFonts w:eastAsia="Batang"/>
          <w:sz w:val="20"/>
          <w:szCs w:val="20"/>
        </w:rPr>
      </w:pPr>
      <w:r w:rsidRPr="009C3BDF">
        <w:rPr>
          <w:rFonts w:eastAsia="Batang"/>
          <w:sz w:val="20"/>
          <w:szCs w:val="20"/>
        </w:rPr>
        <w:t>Wszystkie strony oferty powinny być spięte (zszyte) w sposób trwały, zapobiegający możliwości dekompletacji oferty.</w:t>
      </w:r>
    </w:p>
    <w:p w:rsidR="009435AF" w:rsidRPr="009C3BDF" w:rsidRDefault="009435AF" w:rsidP="00185D37">
      <w:pPr>
        <w:pStyle w:val="Tekstpodstawowy"/>
        <w:numPr>
          <w:ilvl w:val="0"/>
          <w:numId w:val="12"/>
        </w:numPr>
        <w:spacing w:before="60" w:after="0" w:line="240" w:lineRule="auto"/>
        <w:jc w:val="both"/>
        <w:rPr>
          <w:rFonts w:eastAsia="Batang"/>
          <w:sz w:val="20"/>
          <w:szCs w:val="20"/>
        </w:rPr>
      </w:pPr>
      <w:r w:rsidRPr="009C3BDF">
        <w:rPr>
          <w:sz w:val="20"/>
          <w:szCs w:val="20"/>
        </w:rPr>
        <w:t xml:space="preserve"> Wykonawca może zastrzec w ofercie lub odrębnym pismem, lecz nie później niż w terminie składania ofert informacje, stanowiące tajemnicę przedsiębiorstwa w rozumieniu przepisów ustawy z dnia 16 kwietnia 1993 r. o zwalczaniu nieuczciwej konkurencji (Dz. U. nr 153, poz. 1503 z późn. zm.), których Zamawiający nie może ujawnić.</w:t>
      </w:r>
    </w:p>
    <w:p w:rsidR="009435AF" w:rsidRPr="009C3BDF" w:rsidRDefault="009435AF" w:rsidP="00185D37">
      <w:pPr>
        <w:numPr>
          <w:ilvl w:val="0"/>
          <w:numId w:val="12"/>
        </w:numPr>
        <w:autoSpaceDE w:val="0"/>
        <w:autoSpaceDN w:val="0"/>
        <w:adjustRightInd w:val="0"/>
        <w:spacing w:after="0" w:line="240" w:lineRule="auto"/>
        <w:jc w:val="both"/>
        <w:rPr>
          <w:sz w:val="20"/>
          <w:szCs w:val="20"/>
        </w:rPr>
      </w:pPr>
      <w:r w:rsidRPr="009C3BDF">
        <w:rPr>
          <w:sz w:val="20"/>
          <w:szCs w:val="20"/>
        </w:rPr>
        <w:t>Zastrzeżenie informacji stanowiących tajemnicę przedsiębiorstwa musi zawierać     podstawę prawną zastrzeżenia, wykaz zastrzeżonych dokumentów wraz z podaniem numeru  strony oferty, którą stanowi zastrzeżony dokument.</w:t>
      </w:r>
    </w:p>
    <w:p w:rsidR="009435AF" w:rsidRPr="009C3BDF" w:rsidRDefault="009435AF" w:rsidP="00185D37">
      <w:pPr>
        <w:numPr>
          <w:ilvl w:val="0"/>
          <w:numId w:val="12"/>
        </w:numPr>
        <w:autoSpaceDE w:val="0"/>
        <w:autoSpaceDN w:val="0"/>
        <w:adjustRightInd w:val="0"/>
        <w:spacing w:after="0" w:line="240" w:lineRule="auto"/>
        <w:jc w:val="both"/>
        <w:rPr>
          <w:sz w:val="20"/>
          <w:szCs w:val="20"/>
        </w:rPr>
      </w:pPr>
      <w:r w:rsidRPr="009C3BDF">
        <w:rPr>
          <w:sz w:val="20"/>
          <w:szCs w:val="20"/>
        </w:rPr>
        <w:t>Wykonawca nie może zastrzec informacji, dotyczących nazwy (firmy) oraz adresu Wykonawcy,  a także informacji dotyczących ceny, terminu wykonania zamówienia, okresu gwarancji   i warunków płatności o ile takie występują w złożonej ofercie.</w:t>
      </w:r>
    </w:p>
    <w:p w:rsidR="009435AF" w:rsidRPr="009C3BDF" w:rsidRDefault="009435AF" w:rsidP="00185D37">
      <w:pPr>
        <w:pStyle w:val="Tekstpodstawowy"/>
        <w:numPr>
          <w:ilvl w:val="0"/>
          <w:numId w:val="12"/>
        </w:numPr>
        <w:spacing w:before="60" w:after="0" w:line="240" w:lineRule="auto"/>
        <w:jc w:val="both"/>
        <w:rPr>
          <w:rFonts w:eastAsia="Batang"/>
          <w:sz w:val="20"/>
          <w:szCs w:val="20"/>
        </w:rPr>
      </w:pPr>
      <w:r w:rsidRPr="009C3BDF">
        <w:rPr>
          <w:sz w:val="20"/>
          <w:szCs w:val="20"/>
        </w:rPr>
        <w:t xml:space="preserve"> Konieczne jest wyodrębnienie dokumentów zawierających zastrzeżone informacje</w:t>
      </w:r>
      <w:r w:rsidRPr="009C3BDF">
        <w:rPr>
          <w:rFonts w:eastAsia="Batang"/>
          <w:sz w:val="20"/>
          <w:szCs w:val="20"/>
        </w:rPr>
        <w:t>.</w:t>
      </w:r>
    </w:p>
    <w:p w:rsidR="009435AF" w:rsidRPr="009C3BDF" w:rsidRDefault="009435AF" w:rsidP="00A42018">
      <w:pPr>
        <w:pStyle w:val="Tekstpodstawowy"/>
        <w:spacing w:before="60" w:after="0" w:line="240" w:lineRule="auto"/>
        <w:jc w:val="both"/>
        <w:rPr>
          <w:rFonts w:eastAsia="Batang"/>
          <w:sz w:val="20"/>
          <w:szCs w:val="20"/>
        </w:rPr>
      </w:pPr>
    </w:p>
    <w:p w:rsidR="009435AF" w:rsidRPr="009C3BDF" w:rsidRDefault="009435AF" w:rsidP="00134D85">
      <w:pPr>
        <w:pStyle w:val="Tekstpodstawowy"/>
        <w:numPr>
          <w:ilvl w:val="0"/>
          <w:numId w:val="4"/>
        </w:numPr>
        <w:spacing w:before="60" w:after="0" w:line="240" w:lineRule="auto"/>
        <w:jc w:val="both"/>
        <w:rPr>
          <w:rFonts w:eastAsia="Batang"/>
          <w:b/>
          <w:i/>
          <w:sz w:val="20"/>
          <w:szCs w:val="20"/>
        </w:rPr>
      </w:pPr>
      <w:r w:rsidRPr="009C3BDF">
        <w:rPr>
          <w:rFonts w:eastAsia="Batang"/>
          <w:b/>
          <w:i/>
          <w:sz w:val="20"/>
          <w:szCs w:val="20"/>
          <w:u w:val="single"/>
        </w:rPr>
        <w:t>WYCOFANIE OFERTY LUB JEJ ZMIANY</w:t>
      </w:r>
    </w:p>
    <w:p w:rsidR="009435AF" w:rsidRPr="009C3BDF" w:rsidRDefault="009435AF" w:rsidP="00A42018">
      <w:pPr>
        <w:rPr>
          <w:b/>
          <w:sz w:val="20"/>
          <w:szCs w:val="20"/>
          <w:u w:val="single"/>
        </w:rPr>
      </w:pPr>
    </w:p>
    <w:p w:rsidR="009435AF" w:rsidRPr="009C3BDF" w:rsidRDefault="009435AF" w:rsidP="00185D37">
      <w:pPr>
        <w:pStyle w:val="Tekstpodstawowy"/>
        <w:numPr>
          <w:ilvl w:val="0"/>
          <w:numId w:val="14"/>
        </w:numPr>
        <w:tabs>
          <w:tab w:val="clear" w:pos="420"/>
          <w:tab w:val="num" w:pos="-1985"/>
        </w:tabs>
        <w:spacing w:before="120" w:after="0" w:line="240" w:lineRule="auto"/>
        <w:ind w:left="567" w:hanging="567"/>
        <w:jc w:val="both"/>
        <w:rPr>
          <w:rFonts w:eastAsia="Batang"/>
          <w:sz w:val="20"/>
          <w:szCs w:val="20"/>
        </w:rPr>
      </w:pPr>
      <w:r w:rsidRPr="009C3BDF">
        <w:rPr>
          <w:rFonts w:eastAsia="Batang"/>
          <w:sz w:val="20"/>
          <w:szCs w:val="20"/>
        </w:rPr>
        <w:t xml:space="preserve">Wykonawca może wprowadzać zmiany, poprawki i uzupełnienia do złożonych ofert pod warunkiem, </w:t>
      </w:r>
      <w:r w:rsidRPr="009C3BDF">
        <w:rPr>
          <w:rFonts w:eastAsia="Batang"/>
          <w:sz w:val="20"/>
          <w:szCs w:val="20"/>
        </w:rPr>
        <w:br/>
        <w:t>że Zamawiający otrzyma pisemne powiadomienie o wprowadzeniu zmian przed upływem terminu składania ofert.</w:t>
      </w:r>
    </w:p>
    <w:p w:rsidR="009435AF" w:rsidRPr="009C3BDF" w:rsidRDefault="009435AF" w:rsidP="00185D37">
      <w:pPr>
        <w:pStyle w:val="Tekstpodstawowy"/>
        <w:numPr>
          <w:ilvl w:val="0"/>
          <w:numId w:val="14"/>
        </w:numPr>
        <w:tabs>
          <w:tab w:val="clear" w:pos="420"/>
        </w:tabs>
        <w:spacing w:before="120" w:after="0" w:line="240" w:lineRule="auto"/>
        <w:ind w:left="567" w:hanging="567"/>
        <w:jc w:val="both"/>
        <w:rPr>
          <w:rFonts w:eastAsia="Batang"/>
          <w:sz w:val="20"/>
          <w:szCs w:val="20"/>
        </w:rPr>
      </w:pPr>
      <w:r w:rsidRPr="009C3BDF">
        <w:rPr>
          <w:rFonts w:eastAsia="Batang"/>
          <w:sz w:val="20"/>
          <w:szCs w:val="20"/>
        </w:rPr>
        <w:t>Powiadomienie o wprowadzeniu zmian musi być złożone według takich samych wymagań, jak składana oferta tj. w dwóch kopertach (wewnętrznej i zewnętrznej) odpowiednio oznakowanych dodatkowo dopiskiem „ZMIANA”.</w:t>
      </w:r>
    </w:p>
    <w:p w:rsidR="009435AF" w:rsidRPr="009C3BDF" w:rsidRDefault="009435AF" w:rsidP="00185D37">
      <w:pPr>
        <w:pStyle w:val="Tekstpodstawowy"/>
        <w:numPr>
          <w:ilvl w:val="0"/>
          <w:numId w:val="14"/>
        </w:numPr>
        <w:tabs>
          <w:tab w:val="clear" w:pos="420"/>
          <w:tab w:val="num" w:pos="-2268"/>
        </w:tabs>
        <w:spacing w:before="120" w:after="0" w:line="240" w:lineRule="auto"/>
        <w:ind w:left="567" w:hanging="567"/>
        <w:jc w:val="both"/>
        <w:rPr>
          <w:rFonts w:eastAsia="Batang"/>
          <w:sz w:val="20"/>
          <w:szCs w:val="20"/>
        </w:rPr>
      </w:pPr>
      <w:r w:rsidRPr="009C3BDF">
        <w:rPr>
          <w:rFonts w:eastAsia="Batang"/>
          <w:sz w:val="20"/>
          <w:szCs w:val="20"/>
        </w:rPr>
        <w:t>Wykonawca ma prawo przed upływem terminu składania ofert wycofać się z postępowania poprzez złożenie pisemnego powiadomienia (według takich samych zasad, jak wprowadzenie zmian i poprawek) z napisem na zewnętrznej kopercie „WYCOFANIE”.</w:t>
      </w:r>
    </w:p>
    <w:p w:rsidR="009435AF" w:rsidRPr="009C3BDF" w:rsidRDefault="009435AF" w:rsidP="00185D37">
      <w:pPr>
        <w:pStyle w:val="Tekstpodstawowy"/>
        <w:numPr>
          <w:ilvl w:val="0"/>
          <w:numId w:val="14"/>
        </w:numPr>
        <w:tabs>
          <w:tab w:val="clear" w:pos="420"/>
          <w:tab w:val="num" w:pos="-2127"/>
        </w:tabs>
        <w:spacing w:before="120" w:after="0" w:line="240" w:lineRule="auto"/>
        <w:ind w:left="567" w:hanging="567"/>
        <w:jc w:val="both"/>
        <w:rPr>
          <w:rFonts w:eastAsia="Batang"/>
          <w:sz w:val="20"/>
          <w:szCs w:val="20"/>
        </w:rPr>
      </w:pPr>
      <w:r w:rsidRPr="009C3BDF">
        <w:rPr>
          <w:rFonts w:eastAsia="Batang"/>
          <w:sz w:val="20"/>
          <w:szCs w:val="20"/>
        </w:rPr>
        <w:t>Koperty oznaczone napisem „WYCOFANIE” będą otwierane w pierwszej kolejności i po stwierdzeniu poprawności postępowania Wykonawca oraz zgodności ze złożonymi ofertami, koperty wewnętrzne ofert wycofanych nie będą otwierane.</w:t>
      </w:r>
    </w:p>
    <w:p w:rsidR="009435AF" w:rsidRPr="009C3BDF" w:rsidRDefault="009435AF" w:rsidP="00185D37">
      <w:pPr>
        <w:pStyle w:val="Tekstpodstawowy"/>
        <w:numPr>
          <w:ilvl w:val="0"/>
          <w:numId w:val="14"/>
        </w:numPr>
        <w:tabs>
          <w:tab w:val="clear" w:pos="420"/>
          <w:tab w:val="num" w:pos="-2127"/>
        </w:tabs>
        <w:spacing w:before="120" w:after="0" w:line="240" w:lineRule="auto"/>
        <w:ind w:left="567" w:hanging="567"/>
        <w:jc w:val="both"/>
        <w:rPr>
          <w:rFonts w:eastAsia="Batang"/>
          <w:sz w:val="20"/>
          <w:szCs w:val="20"/>
        </w:rPr>
      </w:pPr>
      <w:r w:rsidRPr="009C3BDF">
        <w:rPr>
          <w:rFonts w:eastAsia="Batang"/>
          <w:sz w:val="20"/>
          <w:szCs w:val="20"/>
        </w:rPr>
        <w:t>Koperty oznaczone dopiskiem „ZMIANA” zostaną otwarte przy otwieraniu oferty Wykonawca, który wprowadził zmiany i po stwierdzeniu poprawności procedury dokonywania zmian zostaną dołączone do oferty.</w:t>
      </w:r>
    </w:p>
    <w:p w:rsidR="009435AF" w:rsidRPr="009C3BDF" w:rsidRDefault="009435AF" w:rsidP="00A42018">
      <w:pPr>
        <w:pStyle w:val="Tekstpodstawowy"/>
        <w:spacing w:before="120" w:after="0" w:line="240" w:lineRule="auto"/>
        <w:jc w:val="both"/>
        <w:rPr>
          <w:rFonts w:eastAsia="Batang"/>
          <w:sz w:val="20"/>
          <w:szCs w:val="20"/>
        </w:rPr>
      </w:pPr>
    </w:p>
    <w:p w:rsidR="009435AF" w:rsidRPr="009C3BDF" w:rsidRDefault="009435AF" w:rsidP="00134D85">
      <w:pPr>
        <w:pStyle w:val="Tekstpodstawowy"/>
        <w:numPr>
          <w:ilvl w:val="0"/>
          <w:numId w:val="4"/>
        </w:numPr>
        <w:spacing w:before="120" w:after="0" w:line="240" w:lineRule="auto"/>
        <w:jc w:val="both"/>
        <w:rPr>
          <w:rFonts w:eastAsia="Batang"/>
          <w:b/>
          <w:i/>
          <w:sz w:val="20"/>
          <w:szCs w:val="20"/>
        </w:rPr>
      </w:pPr>
      <w:r w:rsidRPr="009C3BDF">
        <w:rPr>
          <w:rFonts w:eastAsia="Batang"/>
          <w:b/>
          <w:i/>
          <w:sz w:val="20"/>
          <w:szCs w:val="20"/>
          <w:u w:val="single"/>
        </w:rPr>
        <w:t>SPOSÓB SKŁADANIA OFERT</w:t>
      </w:r>
    </w:p>
    <w:p w:rsidR="009435AF" w:rsidRPr="009C3BDF" w:rsidRDefault="009435AF" w:rsidP="00A42018">
      <w:pPr>
        <w:pStyle w:val="Tekstpodstawowy"/>
        <w:spacing w:before="120" w:after="0" w:line="240" w:lineRule="auto"/>
        <w:ind w:left="360"/>
        <w:jc w:val="both"/>
        <w:rPr>
          <w:rFonts w:eastAsia="Batang"/>
          <w:sz w:val="20"/>
          <w:szCs w:val="20"/>
          <w:u w:val="single"/>
        </w:rPr>
      </w:pPr>
    </w:p>
    <w:p w:rsidR="009435AF" w:rsidRPr="009C3BDF" w:rsidRDefault="009435AF" w:rsidP="001A0033">
      <w:pPr>
        <w:pStyle w:val="Tekstpodstawowy"/>
        <w:spacing w:before="60"/>
        <w:jc w:val="both"/>
        <w:rPr>
          <w:rFonts w:eastAsia="Batang"/>
          <w:sz w:val="20"/>
          <w:szCs w:val="20"/>
        </w:rPr>
      </w:pPr>
      <w:r w:rsidRPr="009C3BDF">
        <w:rPr>
          <w:rFonts w:eastAsia="Batang"/>
          <w:sz w:val="20"/>
          <w:szCs w:val="20"/>
        </w:rPr>
        <w:t>Ofertę należy złożyć w zamkniętej kopercie, zapieczętowanej w sposób gwarantujący zachowanie poufności jej treści oraz zabezpieczającej jej nienaruszalność do terminu otwarcia ofert. Oferta powinna być umieszczona w dwóch zamkniętych kopertach oznakowanych w sposób następujący:</w:t>
      </w:r>
    </w:p>
    <w:p w:rsidR="009435AF" w:rsidRPr="009C3BDF" w:rsidRDefault="009435AF" w:rsidP="00A42018">
      <w:pPr>
        <w:pStyle w:val="Nagwek4"/>
        <w:spacing w:before="60"/>
        <w:rPr>
          <w:rFonts w:ascii="Calibri" w:eastAsia="Batang" w:hAnsi="Calibri"/>
          <w:sz w:val="20"/>
        </w:rPr>
      </w:pPr>
      <w:r w:rsidRPr="009C3BDF">
        <w:rPr>
          <w:rFonts w:ascii="Calibri" w:eastAsia="Batang" w:hAnsi="Calibri"/>
          <w:sz w:val="20"/>
        </w:rPr>
        <w:t>koperta zewnętrzna</w:t>
      </w:r>
    </w:p>
    <w:p w:rsidR="009435AF" w:rsidRPr="009C3BDF" w:rsidRDefault="009435AF" w:rsidP="00A42018">
      <w:pPr>
        <w:pStyle w:val="Tekstpodstawowy"/>
        <w:spacing w:before="40"/>
        <w:ind w:left="284"/>
        <w:rPr>
          <w:rFonts w:eastAsia="Batang"/>
          <w:sz w:val="20"/>
          <w:szCs w:val="20"/>
        </w:rPr>
      </w:pPr>
      <w:r w:rsidRPr="009C3BDF">
        <w:rPr>
          <w:rFonts w:eastAsia="Batang"/>
          <w:sz w:val="20"/>
          <w:szCs w:val="20"/>
        </w:rPr>
        <w:t>Szkoła Policji w Pile</w:t>
      </w:r>
    </w:p>
    <w:p w:rsidR="009435AF" w:rsidRPr="009C3BDF" w:rsidRDefault="009435AF" w:rsidP="00A42018">
      <w:pPr>
        <w:pStyle w:val="Tekstpodstawowy"/>
        <w:ind w:left="284"/>
        <w:rPr>
          <w:rFonts w:eastAsia="Batang"/>
          <w:sz w:val="20"/>
          <w:szCs w:val="20"/>
        </w:rPr>
      </w:pPr>
      <w:r w:rsidRPr="009C3BDF">
        <w:rPr>
          <w:rFonts w:eastAsia="Batang"/>
          <w:sz w:val="20"/>
          <w:szCs w:val="20"/>
        </w:rPr>
        <w:t>64-920 Piła, Plac Staszica 7</w:t>
      </w:r>
    </w:p>
    <w:p w:rsidR="009435AF" w:rsidRPr="009C3BDF" w:rsidRDefault="009435AF" w:rsidP="00A42018">
      <w:pPr>
        <w:pStyle w:val="Tekstpodstawowy"/>
        <w:ind w:left="284"/>
        <w:rPr>
          <w:rFonts w:eastAsia="Batang"/>
          <w:i/>
          <w:iCs/>
          <w:sz w:val="20"/>
          <w:szCs w:val="20"/>
        </w:rPr>
      </w:pPr>
      <w:r w:rsidRPr="009C3BDF">
        <w:rPr>
          <w:rFonts w:eastAsia="Batang"/>
          <w:sz w:val="20"/>
          <w:szCs w:val="20"/>
        </w:rPr>
        <w:t>&lt;</w:t>
      </w:r>
      <w:r w:rsidRPr="009C3BDF">
        <w:rPr>
          <w:rFonts w:eastAsia="Batang"/>
          <w:sz w:val="18"/>
          <w:szCs w:val="18"/>
        </w:rPr>
        <w:t xml:space="preserve">Przetarg nieograniczony </w:t>
      </w:r>
      <w:r w:rsidR="00646741" w:rsidRPr="009C3BDF">
        <w:rPr>
          <w:rFonts w:eastAsia="Batang"/>
          <w:b/>
          <w:i/>
          <w:sz w:val="18"/>
          <w:szCs w:val="18"/>
        </w:rPr>
        <w:t>dostawa pieczywa, ciasta</w:t>
      </w:r>
      <w:r w:rsidRPr="009C3BDF">
        <w:rPr>
          <w:b/>
          <w:sz w:val="18"/>
          <w:szCs w:val="18"/>
        </w:rPr>
        <w:t xml:space="preserve"> </w:t>
      </w:r>
      <w:r w:rsidRPr="009C3BDF">
        <w:rPr>
          <w:sz w:val="18"/>
          <w:szCs w:val="18"/>
        </w:rPr>
        <w:t>Szkoły Policji w Pile</w:t>
      </w:r>
      <w:r w:rsidRPr="009C3BDF">
        <w:rPr>
          <w:rFonts w:eastAsia="Batang"/>
          <w:i/>
          <w:sz w:val="18"/>
          <w:szCs w:val="18"/>
        </w:rPr>
        <w:t xml:space="preserve"> </w:t>
      </w:r>
      <w:r w:rsidRPr="009C3BDF">
        <w:rPr>
          <w:rFonts w:eastAsia="Batang"/>
          <w:sz w:val="18"/>
          <w:szCs w:val="18"/>
        </w:rPr>
        <w:t xml:space="preserve">nie otwierać </w:t>
      </w:r>
      <w:r w:rsidRPr="009C3BDF">
        <w:rPr>
          <w:rFonts w:eastAsia="Batang"/>
          <w:b/>
          <w:sz w:val="18"/>
          <w:szCs w:val="18"/>
        </w:rPr>
        <w:t xml:space="preserve">przed </w:t>
      </w:r>
      <w:r w:rsidR="00FB23F2">
        <w:rPr>
          <w:rFonts w:eastAsia="Batang"/>
          <w:b/>
          <w:sz w:val="18"/>
          <w:szCs w:val="18"/>
        </w:rPr>
        <w:t>29.04.</w:t>
      </w:r>
      <w:r w:rsidRPr="009C3BDF">
        <w:rPr>
          <w:rFonts w:eastAsia="Batang"/>
          <w:b/>
          <w:sz w:val="18"/>
          <w:szCs w:val="18"/>
        </w:rPr>
        <w:t>2013 godz. 11</w:t>
      </w:r>
      <w:r w:rsidRPr="009C3BDF">
        <w:rPr>
          <w:rFonts w:eastAsia="Batang"/>
          <w:b/>
          <w:sz w:val="18"/>
          <w:szCs w:val="18"/>
          <w:vertAlign w:val="superscript"/>
        </w:rPr>
        <w:t>00</w:t>
      </w:r>
      <w:r w:rsidRPr="009C3BDF">
        <w:rPr>
          <w:rFonts w:eastAsia="Batang"/>
          <w:sz w:val="20"/>
          <w:szCs w:val="20"/>
        </w:rPr>
        <w:t xml:space="preserve"> &gt;</w:t>
      </w:r>
    </w:p>
    <w:p w:rsidR="009435AF" w:rsidRPr="009C3BDF" w:rsidRDefault="009435AF" w:rsidP="00A42018">
      <w:pPr>
        <w:pStyle w:val="Nagwek4"/>
        <w:spacing w:before="60"/>
        <w:rPr>
          <w:rFonts w:ascii="Calibri" w:eastAsia="Batang" w:hAnsi="Calibri"/>
          <w:sz w:val="20"/>
        </w:rPr>
      </w:pPr>
      <w:r w:rsidRPr="009C3BDF">
        <w:rPr>
          <w:rFonts w:ascii="Calibri" w:eastAsia="Batang" w:hAnsi="Calibri"/>
          <w:sz w:val="20"/>
        </w:rPr>
        <w:t>koperta wewnętrzna</w:t>
      </w:r>
    </w:p>
    <w:p w:rsidR="009435AF" w:rsidRPr="009C3BDF" w:rsidRDefault="009435AF" w:rsidP="00A42018">
      <w:pPr>
        <w:pStyle w:val="Tekstpodstawowy"/>
        <w:ind w:firstLine="284"/>
        <w:rPr>
          <w:rFonts w:eastAsia="Batang"/>
          <w:sz w:val="20"/>
          <w:szCs w:val="20"/>
        </w:rPr>
      </w:pPr>
      <w:r w:rsidRPr="009C3BDF">
        <w:rPr>
          <w:rFonts w:eastAsia="Batang"/>
          <w:sz w:val="20"/>
          <w:szCs w:val="20"/>
        </w:rPr>
        <w:t>&lt;NAZWA WYKONAWCY I JEGO ADRES, TELEFON, FAX&gt;</w:t>
      </w:r>
      <w:r w:rsidRPr="009C3BDF">
        <w:rPr>
          <w:rFonts w:eastAsia="Batang"/>
          <w:sz w:val="20"/>
          <w:szCs w:val="20"/>
        </w:rPr>
        <w:tab/>
      </w:r>
    </w:p>
    <w:p w:rsidR="009435AF" w:rsidRPr="009C3BDF" w:rsidRDefault="009435AF" w:rsidP="00A42018">
      <w:pPr>
        <w:pStyle w:val="Nagwek4"/>
        <w:spacing w:after="120"/>
        <w:rPr>
          <w:rFonts w:ascii="Calibri" w:eastAsia="Batang" w:hAnsi="Calibri"/>
          <w:sz w:val="20"/>
          <w:u w:val="single"/>
        </w:rPr>
      </w:pPr>
      <w:r w:rsidRPr="009C3BDF">
        <w:rPr>
          <w:rFonts w:ascii="Calibri" w:eastAsia="Batang" w:hAnsi="Calibri"/>
          <w:sz w:val="20"/>
          <w:u w:val="single"/>
        </w:rPr>
        <w:t>Miejsce i termin składania ofert.</w:t>
      </w:r>
    </w:p>
    <w:p w:rsidR="009435AF" w:rsidRPr="009C3BDF" w:rsidRDefault="009435AF" w:rsidP="00A42018">
      <w:pPr>
        <w:pStyle w:val="Tekstpodstawowy"/>
        <w:spacing w:before="60"/>
        <w:ind w:left="426" w:hanging="426"/>
        <w:rPr>
          <w:rFonts w:eastAsia="Batang"/>
          <w:sz w:val="20"/>
          <w:szCs w:val="20"/>
        </w:rPr>
      </w:pPr>
      <w:r w:rsidRPr="009C3BDF">
        <w:rPr>
          <w:rFonts w:eastAsia="Batang"/>
          <w:sz w:val="20"/>
          <w:szCs w:val="20"/>
        </w:rPr>
        <w:t>1)</w:t>
      </w:r>
      <w:r w:rsidRPr="009C3BDF">
        <w:rPr>
          <w:rFonts w:eastAsia="Batang"/>
          <w:sz w:val="20"/>
          <w:szCs w:val="20"/>
        </w:rPr>
        <w:tab/>
        <w:t xml:space="preserve">Oferty należy składać w </w:t>
      </w:r>
      <w:bookmarkStart w:id="0" w:name="zs9959"/>
      <w:r w:rsidRPr="009C3BDF">
        <w:rPr>
          <w:rFonts w:eastAsia="Batang"/>
          <w:sz w:val="20"/>
          <w:szCs w:val="20"/>
        </w:rPr>
        <w:t xml:space="preserve">siedzibie Zamawiającego w </w:t>
      </w:r>
      <w:bookmarkEnd w:id="0"/>
      <w:r w:rsidRPr="009C3BDF">
        <w:rPr>
          <w:rFonts w:eastAsia="Batang"/>
          <w:b/>
          <w:sz w:val="20"/>
          <w:szCs w:val="20"/>
        </w:rPr>
        <w:t>pok. 250 Kancelaria Ogólna Szkoły Policji w Pile,</w:t>
      </w:r>
      <w:r w:rsidRPr="009C3BDF">
        <w:rPr>
          <w:rFonts w:eastAsia="Batang"/>
          <w:sz w:val="20"/>
          <w:szCs w:val="20"/>
        </w:rPr>
        <w:t xml:space="preserve"> w terminie do dnia </w:t>
      </w:r>
      <w:r w:rsidR="00FB23F2">
        <w:rPr>
          <w:rFonts w:eastAsia="Batang"/>
          <w:b/>
          <w:sz w:val="20"/>
          <w:szCs w:val="20"/>
        </w:rPr>
        <w:t>29.04.</w:t>
      </w:r>
      <w:r w:rsidRPr="009C3BDF">
        <w:rPr>
          <w:rFonts w:eastAsia="Batang"/>
          <w:b/>
          <w:sz w:val="20"/>
          <w:szCs w:val="20"/>
        </w:rPr>
        <w:t>2013</w:t>
      </w:r>
      <w:r w:rsidRPr="009C3BDF">
        <w:rPr>
          <w:rFonts w:eastAsia="Batang"/>
          <w:sz w:val="20"/>
          <w:szCs w:val="20"/>
        </w:rPr>
        <w:t xml:space="preserve"> do godziny </w:t>
      </w:r>
      <w:r w:rsidRPr="009C3BDF">
        <w:rPr>
          <w:rFonts w:eastAsia="Batang"/>
          <w:b/>
          <w:sz w:val="20"/>
          <w:szCs w:val="20"/>
        </w:rPr>
        <w:t>10</w:t>
      </w:r>
      <w:r w:rsidRPr="009C3BDF">
        <w:rPr>
          <w:rFonts w:eastAsia="Batang"/>
          <w:b/>
          <w:sz w:val="20"/>
          <w:szCs w:val="20"/>
          <w:vertAlign w:val="superscript"/>
        </w:rPr>
        <w:t>30</w:t>
      </w:r>
      <w:r w:rsidRPr="009C3BDF">
        <w:rPr>
          <w:rFonts w:eastAsia="Batang"/>
          <w:b/>
          <w:sz w:val="20"/>
          <w:szCs w:val="20"/>
        </w:rPr>
        <w:t xml:space="preserve"> </w:t>
      </w:r>
      <w:r w:rsidRPr="009C3BDF">
        <w:rPr>
          <w:rFonts w:eastAsia="Batang"/>
          <w:sz w:val="20"/>
          <w:szCs w:val="20"/>
        </w:rPr>
        <w:t>lub przesłać pocztą na adres Zamawiającego: Szkoła Policji w Pile, 64-920 Piła, Plac Staszica 7 (liczy się data wpływu oferty).</w:t>
      </w:r>
    </w:p>
    <w:p w:rsidR="009435AF" w:rsidRPr="009C3BDF" w:rsidRDefault="009435AF" w:rsidP="00185D37">
      <w:pPr>
        <w:pStyle w:val="Tekstpodstawowy"/>
        <w:numPr>
          <w:ilvl w:val="0"/>
          <w:numId w:val="17"/>
        </w:numPr>
        <w:tabs>
          <w:tab w:val="clear" w:pos="720"/>
          <w:tab w:val="num" w:pos="-2127"/>
        </w:tabs>
        <w:spacing w:before="60" w:after="0" w:line="240" w:lineRule="auto"/>
        <w:ind w:left="426" w:hanging="426"/>
        <w:jc w:val="both"/>
        <w:rPr>
          <w:rFonts w:eastAsia="Batang"/>
          <w:sz w:val="20"/>
          <w:szCs w:val="20"/>
        </w:rPr>
      </w:pPr>
      <w:r w:rsidRPr="009C3BDF">
        <w:rPr>
          <w:rFonts w:eastAsia="Batang"/>
          <w:sz w:val="20"/>
          <w:szCs w:val="20"/>
        </w:rPr>
        <w:t>Wykonawca otrzyma pisemne potwierdzenie złożenia oferty z odnotowanym terminem jej złożenia oraz numerem, jakim oznakowana została oferta.</w:t>
      </w:r>
    </w:p>
    <w:p w:rsidR="009435AF" w:rsidRPr="009C3BDF" w:rsidRDefault="009435AF" w:rsidP="00185D37">
      <w:pPr>
        <w:pStyle w:val="Tekstpodstawowy"/>
        <w:numPr>
          <w:ilvl w:val="0"/>
          <w:numId w:val="17"/>
        </w:numPr>
        <w:tabs>
          <w:tab w:val="clear" w:pos="720"/>
          <w:tab w:val="num" w:pos="-2268"/>
          <w:tab w:val="num" w:pos="-2127"/>
        </w:tabs>
        <w:spacing w:before="60" w:after="0" w:line="240" w:lineRule="auto"/>
        <w:ind w:left="426" w:hanging="426"/>
        <w:jc w:val="both"/>
        <w:rPr>
          <w:rFonts w:eastAsia="Batang"/>
          <w:sz w:val="20"/>
          <w:szCs w:val="20"/>
        </w:rPr>
      </w:pPr>
      <w:r w:rsidRPr="009C3BDF">
        <w:rPr>
          <w:rFonts w:eastAsia="Batang"/>
          <w:sz w:val="20"/>
          <w:szCs w:val="20"/>
        </w:rPr>
        <w:t>Zamawiający może w każdym czasie, przed upływem terminu składania ofert, zmodyfikować treść SIWZ (art. 38 ust. 4 Pzp). Dokonane w ten sposób uzupełnienie stanie się częścią SIWZ i  zostanie przekazane wszystkim wykonawcom jako wiążące.</w:t>
      </w:r>
    </w:p>
    <w:p w:rsidR="009435AF" w:rsidRPr="009C3BDF" w:rsidRDefault="009435AF" w:rsidP="00185D37">
      <w:pPr>
        <w:pStyle w:val="Tekstpodstawowy"/>
        <w:numPr>
          <w:ilvl w:val="0"/>
          <w:numId w:val="17"/>
        </w:numPr>
        <w:tabs>
          <w:tab w:val="clear" w:pos="720"/>
          <w:tab w:val="num" w:pos="-2127"/>
        </w:tabs>
        <w:spacing w:before="60" w:line="240" w:lineRule="auto"/>
        <w:ind w:left="425" w:hanging="425"/>
        <w:jc w:val="both"/>
        <w:rPr>
          <w:rFonts w:eastAsia="Batang"/>
          <w:sz w:val="20"/>
          <w:szCs w:val="20"/>
        </w:rPr>
      </w:pPr>
      <w:r w:rsidRPr="009C3BDF">
        <w:rPr>
          <w:rFonts w:eastAsia="Batang"/>
          <w:sz w:val="20"/>
          <w:szCs w:val="20"/>
        </w:rPr>
        <w:t>Oferta złożona po terminie zostanie zwrócona bez otwierania.</w:t>
      </w:r>
    </w:p>
    <w:p w:rsidR="009435AF" w:rsidRPr="009C3BDF" w:rsidRDefault="009435AF" w:rsidP="00A42018">
      <w:pPr>
        <w:pStyle w:val="Nagwek4"/>
        <w:rPr>
          <w:rFonts w:ascii="Calibri" w:eastAsia="Batang" w:hAnsi="Calibri"/>
          <w:sz w:val="20"/>
          <w:u w:val="single"/>
        </w:rPr>
      </w:pPr>
    </w:p>
    <w:p w:rsidR="009435AF" w:rsidRPr="009C3BDF" w:rsidRDefault="009435AF" w:rsidP="00A42018">
      <w:pPr>
        <w:pStyle w:val="Nagwek4"/>
        <w:spacing w:after="120"/>
        <w:rPr>
          <w:rFonts w:ascii="Calibri" w:eastAsia="Batang" w:hAnsi="Calibri"/>
          <w:sz w:val="20"/>
          <w:u w:val="single"/>
        </w:rPr>
      </w:pPr>
      <w:r w:rsidRPr="009C3BDF">
        <w:rPr>
          <w:rFonts w:ascii="Calibri" w:eastAsia="Batang" w:hAnsi="Calibri"/>
          <w:sz w:val="20"/>
          <w:u w:val="single"/>
        </w:rPr>
        <w:t>Miejsce i termin otwarcia ofert.</w:t>
      </w:r>
    </w:p>
    <w:p w:rsidR="009435AF" w:rsidRPr="009C3BDF" w:rsidRDefault="009435AF" w:rsidP="00A42018">
      <w:pPr>
        <w:pStyle w:val="Tekstpodstawowy"/>
        <w:tabs>
          <w:tab w:val="left" w:pos="426"/>
        </w:tabs>
        <w:spacing w:before="60" w:after="60"/>
        <w:ind w:left="425" w:hanging="425"/>
        <w:rPr>
          <w:rFonts w:eastAsia="Batang"/>
          <w:sz w:val="20"/>
          <w:szCs w:val="20"/>
        </w:rPr>
      </w:pPr>
      <w:r w:rsidRPr="009C3BDF">
        <w:rPr>
          <w:rFonts w:eastAsia="Batang"/>
          <w:sz w:val="20"/>
          <w:szCs w:val="20"/>
        </w:rPr>
        <w:t>1)</w:t>
      </w:r>
      <w:r w:rsidRPr="009C3BDF">
        <w:rPr>
          <w:rFonts w:eastAsia="Batang"/>
          <w:sz w:val="20"/>
          <w:szCs w:val="20"/>
        </w:rPr>
        <w:tab/>
        <w:t xml:space="preserve">Oferty zostaną otwarte w </w:t>
      </w:r>
      <w:bookmarkStart w:id="1" w:name="zs9961"/>
      <w:r w:rsidRPr="009C3BDF">
        <w:rPr>
          <w:rFonts w:eastAsia="Batang"/>
          <w:sz w:val="20"/>
          <w:szCs w:val="20"/>
        </w:rPr>
        <w:t>siedzibie Zamawiającego w</w:t>
      </w:r>
      <w:bookmarkEnd w:id="1"/>
      <w:r w:rsidRPr="009C3BDF">
        <w:rPr>
          <w:rFonts w:eastAsia="Batang"/>
          <w:b/>
          <w:sz w:val="20"/>
          <w:szCs w:val="20"/>
        </w:rPr>
        <w:t xml:space="preserve"> bibliotece Szkoły Policji w Pile</w:t>
      </w:r>
      <w:r w:rsidRPr="009C3BDF">
        <w:rPr>
          <w:rFonts w:eastAsia="Batang"/>
          <w:sz w:val="20"/>
          <w:szCs w:val="20"/>
        </w:rPr>
        <w:t xml:space="preserve"> </w:t>
      </w:r>
      <w:r w:rsidRPr="009C3BDF">
        <w:rPr>
          <w:rFonts w:eastAsia="Batang"/>
          <w:b/>
          <w:sz w:val="20"/>
          <w:szCs w:val="20"/>
        </w:rPr>
        <w:t xml:space="preserve">Plac Staszica 7 </w:t>
      </w:r>
      <w:r w:rsidRPr="009C3BDF">
        <w:rPr>
          <w:rFonts w:eastAsia="Batang"/>
          <w:sz w:val="20"/>
          <w:szCs w:val="20"/>
        </w:rPr>
        <w:t xml:space="preserve">w dniu </w:t>
      </w:r>
      <w:r w:rsidR="00FB23F2">
        <w:rPr>
          <w:rFonts w:eastAsia="Batang"/>
          <w:b/>
          <w:sz w:val="20"/>
          <w:szCs w:val="20"/>
        </w:rPr>
        <w:t>29.04.2013</w:t>
      </w:r>
      <w:r w:rsidRPr="009C3BDF">
        <w:rPr>
          <w:rFonts w:eastAsia="Batang"/>
          <w:b/>
          <w:sz w:val="20"/>
          <w:szCs w:val="20"/>
        </w:rPr>
        <w:t xml:space="preserve"> </w:t>
      </w:r>
      <w:r w:rsidRPr="009C3BDF">
        <w:rPr>
          <w:rFonts w:eastAsia="Batang"/>
          <w:b/>
          <w:sz w:val="20"/>
          <w:szCs w:val="20"/>
        </w:rPr>
        <w:br/>
        <w:t>o godz. 11</w:t>
      </w:r>
      <w:r w:rsidRPr="009C3BDF">
        <w:rPr>
          <w:rFonts w:eastAsia="Batang"/>
          <w:b/>
          <w:sz w:val="20"/>
          <w:szCs w:val="20"/>
          <w:vertAlign w:val="superscript"/>
        </w:rPr>
        <w:t>00</w:t>
      </w:r>
      <w:r w:rsidRPr="009C3BDF">
        <w:rPr>
          <w:rFonts w:eastAsia="Batang"/>
          <w:sz w:val="20"/>
          <w:szCs w:val="20"/>
        </w:rPr>
        <w:t>.</w:t>
      </w:r>
    </w:p>
    <w:p w:rsidR="009435AF" w:rsidRPr="009C3BDF" w:rsidRDefault="009435AF" w:rsidP="00185D37">
      <w:pPr>
        <w:pStyle w:val="Tekstpodstawowy"/>
        <w:numPr>
          <w:ilvl w:val="0"/>
          <w:numId w:val="16"/>
        </w:numPr>
        <w:tabs>
          <w:tab w:val="clear" w:pos="570"/>
          <w:tab w:val="left" w:pos="426"/>
        </w:tabs>
        <w:spacing w:before="60" w:after="0" w:line="240" w:lineRule="auto"/>
        <w:ind w:left="426" w:hanging="426"/>
        <w:jc w:val="both"/>
        <w:rPr>
          <w:rFonts w:eastAsia="Batang"/>
          <w:sz w:val="20"/>
          <w:szCs w:val="20"/>
        </w:rPr>
      </w:pPr>
      <w:r w:rsidRPr="009C3BDF">
        <w:rPr>
          <w:rFonts w:eastAsia="Batang"/>
          <w:sz w:val="20"/>
          <w:szCs w:val="20"/>
        </w:rPr>
        <w:t>Wykonawcy mogą uczestniczyć w publicznej sesji otwarcia ofert. W przypadku nieobecności Wykonawcy przy otwieraniu ofert, Zamawiający prześle Wykonawcy protokół z sesji otwarcia ofert na jego pisemny wniosek.</w:t>
      </w:r>
    </w:p>
    <w:p w:rsidR="009435AF" w:rsidRPr="009C3BDF" w:rsidRDefault="009435AF" w:rsidP="00185D37">
      <w:pPr>
        <w:pStyle w:val="Tekstpodstawowy"/>
        <w:numPr>
          <w:ilvl w:val="0"/>
          <w:numId w:val="16"/>
        </w:numPr>
        <w:tabs>
          <w:tab w:val="clear" w:pos="570"/>
          <w:tab w:val="left" w:pos="426"/>
        </w:tabs>
        <w:spacing w:before="120" w:after="0" w:line="240" w:lineRule="auto"/>
        <w:ind w:left="426" w:hanging="426"/>
        <w:jc w:val="both"/>
        <w:rPr>
          <w:rFonts w:eastAsia="Batang"/>
          <w:sz w:val="20"/>
          <w:szCs w:val="20"/>
        </w:rPr>
      </w:pPr>
      <w:r w:rsidRPr="009C3BDF">
        <w:rPr>
          <w:rFonts w:eastAsia="Batang"/>
          <w:sz w:val="20"/>
          <w:szCs w:val="20"/>
        </w:rPr>
        <w:t>Zamawiający odrzuca ofertę, jeżeli:</w:t>
      </w:r>
    </w:p>
    <w:p w:rsidR="009435AF" w:rsidRPr="009C3BDF" w:rsidRDefault="009435AF" w:rsidP="00185D37">
      <w:pPr>
        <w:pStyle w:val="Tekstpodstawowy"/>
        <w:numPr>
          <w:ilvl w:val="0"/>
          <w:numId w:val="15"/>
        </w:numPr>
        <w:tabs>
          <w:tab w:val="left" w:pos="709"/>
        </w:tabs>
        <w:spacing w:before="60" w:after="0" w:line="240" w:lineRule="auto"/>
        <w:ind w:left="709" w:hanging="283"/>
        <w:jc w:val="both"/>
        <w:rPr>
          <w:rFonts w:eastAsia="Batang"/>
          <w:sz w:val="20"/>
          <w:szCs w:val="20"/>
        </w:rPr>
      </w:pPr>
      <w:r w:rsidRPr="009C3BDF">
        <w:rPr>
          <w:rFonts w:eastAsia="Batang"/>
          <w:sz w:val="20"/>
          <w:szCs w:val="20"/>
        </w:rPr>
        <w:t>jest niezgodna z ustawą;</w:t>
      </w:r>
    </w:p>
    <w:p w:rsidR="009435AF" w:rsidRPr="009C3BDF" w:rsidRDefault="009435AF" w:rsidP="00185D37">
      <w:pPr>
        <w:pStyle w:val="Tekstpodstawowy"/>
        <w:numPr>
          <w:ilvl w:val="0"/>
          <w:numId w:val="15"/>
        </w:numPr>
        <w:tabs>
          <w:tab w:val="left" w:pos="709"/>
        </w:tabs>
        <w:spacing w:before="60" w:after="0" w:line="240" w:lineRule="auto"/>
        <w:ind w:left="709" w:hanging="283"/>
        <w:jc w:val="both"/>
        <w:rPr>
          <w:rFonts w:eastAsia="Batang"/>
          <w:sz w:val="20"/>
          <w:szCs w:val="20"/>
        </w:rPr>
      </w:pPr>
      <w:r w:rsidRPr="009C3BDF">
        <w:rPr>
          <w:rFonts w:eastAsia="Batang"/>
          <w:sz w:val="20"/>
          <w:szCs w:val="20"/>
        </w:rPr>
        <w:t>jej treść nie odpowiada treści specyfikacji istotnych warunków zamówienia;</w:t>
      </w:r>
    </w:p>
    <w:p w:rsidR="009435AF" w:rsidRPr="009C3BDF" w:rsidRDefault="009435AF" w:rsidP="00185D37">
      <w:pPr>
        <w:pStyle w:val="Tekstpodstawowy"/>
        <w:numPr>
          <w:ilvl w:val="0"/>
          <w:numId w:val="15"/>
        </w:numPr>
        <w:tabs>
          <w:tab w:val="left" w:pos="709"/>
        </w:tabs>
        <w:spacing w:before="60" w:after="0" w:line="240" w:lineRule="auto"/>
        <w:ind w:left="709" w:hanging="283"/>
        <w:jc w:val="both"/>
        <w:rPr>
          <w:rFonts w:eastAsia="Batang"/>
          <w:sz w:val="20"/>
          <w:szCs w:val="20"/>
        </w:rPr>
      </w:pPr>
      <w:r w:rsidRPr="009C3BDF">
        <w:rPr>
          <w:rFonts w:eastAsia="Batang"/>
          <w:sz w:val="20"/>
          <w:szCs w:val="20"/>
        </w:rPr>
        <w:t>jej złożenie stanowi czyn nieuczciwej konkurencji w rozumieniu przepisów o zwalczaniu nieuczciwej konkurencji;</w:t>
      </w:r>
    </w:p>
    <w:p w:rsidR="009435AF" w:rsidRPr="009C3BDF" w:rsidRDefault="009435AF" w:rsidP="00185D37">
      <w:pPr>
        <w:pStyle w:val="Tekstpodstawowy"/>
        <w:numPr>
          <w:ilvl w:val="0"/>
          <w:numId w:val="15"/>
        </w:numPr>
        <w:tabs>
          <w:tab w:val="left" w:pos="709"/>
        </w:tabs>
        <w:spacing w:before="60" w:after="0" w:line="240" w:lineRule="auto"/>
        <w:ind w:left="709" w:hanging="283"/>
        <w:jc w:val="both"/>
        <w:rPr>
          <w:rFonts w:eastAsia="Batang"/>
          <w:sz w:val="20"/>
          <w:szCs w:val="20"/>
        </w:rPr>
      </w:pPr>
      <w:r w:rsidRPr="009C3BDF">
        <w:rPr>
          <w:rFonts w:eastAsia="Batang"/>
          <w:sz w:val="20"/>
          <w:szCs w:val="20"/>
        </w:rPr>
        <w:t>zawiera rażąco niską cenę w stosunku do przedmiotu zamówienia;</w:t>
      </w:r>
    </w:p>
    <w:p w:rsidR="009435AF" w:rsidRPr="009C3BDF" w:rsidRDefault="009435AF" w:rsidP="00185D37">
      <w:pPr>
        <w:pStyle w:val="Tekstpodstawowy"/>
        <w:numPr>
          <w:ilvl w:val="0"/>
          <w:numId w:val="15"/>
        </w:numPr>
        <w:tabs>
          <w:tab w:val="left" w:pos="709"/>
        </w:tabs>
        <w:spacing w:before="60" w:after="0" w:line="240" w:lineRule="auto"/>
        <w:ind w:left="709" w:hanging="283"/>
        <w:jc w:val="both"/>
        <w:rPr>
          <w:rFonts w:eastAsia="Batang"/>
          <w:sz w:val="20"/>
          <w:szCs w:val="20"/>
        </w:rPr>
      </w:pPr>
      <w:r w:rsidRPr="009C3BDF">
        <w:rPr>
          <w:rFonts w:eastAsia="Batang"/>
          <w:sz w:val="20"/>
          <w:szCs w:val="20"/>
        </w:rPr>
        <w:t>została złożona przez Wykonawcę wykluczonego z udziału w postępowaniu o udzielenie zamówienia lub niezaproszonego do składania ofert;</w:t>
      </w:r>
    </w:p>
    <w:p w:rsidR="009435AF" w:rsidRPr="009C3BDF" w:rsidRDefault="009435AF" w:rsidP="00185D37">
      <w:pPr>
        <w:pStyle w:val="Tekstpodstawowy"/>
        <w:numPr>
          <w:ilvl w:val="0"/>
          <w:numId w:val="15"/>
        </w:numPr>
        <w:tabs>
          <w:tab w:val="left" w:pos="709"/>
        </w:tabs>
        <w:spacing w:before="60" w:after="0" w:line="240" w:lineRule="auto"/>
        <w:ind w:left="709" w:hanging="283"/>
        <w:jc w:val="both"/>
        <w:rPr>
          <w:rFonts w:eastAsia="Batang"/>
          <w:sz w:val="20"/>
          <w:szCs w:val="20"/>
        </w:rPr>
      </w:pPr>
      <w:r w:rsidRPr="009C3BDF">
        <w:rPr>
          <w:rFonts w:eastAsia="Batang"/>
          <w:sz w:val="20"/>
          <w:szCs w:val="20"/>
        </w:rPr>
        <w:t>zawiera błędy w obliczeniu ceny;</w:t>
      </w:r>
    </w:p>
    <w:p w:rsidR="009435AF" w:rsidRPr="009C3BDF" w:rsidRDefault="009435AF" w:rsidP="00185D37">
      <w:pPr>
        <w:pStyle w:val="Tekstpodstawowy"/>
        <w:numPr>
          <w:ilvl w:val="0"/>
          <w:numId w:val="15"/>
        </w:numPr>
        <w:tabs>
          <w:tab w:val="left" w:pos="709"/>
        </w:tabs>
        <w:spacing w:before="60" w:after="0" w:line="240" w:lineRule="auto"/>
        <w:ind w:left="709" w:hanging="283"/>
        <w:jc w:val="both"/>
        <w:rPr>
          <w:rFonts w:eastAsia="Batang"/>
          <w:sz w:val="20"/>
          <w:szCs w:val="20"/>
        </w:rPr>
      </w:pPr>
      <w:r w:rsidRPr="009C3BDF">
        <w:rPr>
          <w:rFonts w:eastAsia="Batang"/>
          <w:sz w:val="20"/>
          <w:szCs w:val="20"/>
        </w:rPr>
        <w:t xml:space="preserve">Wykonawca w terminie 3 dni od dnia doręczenia zawiadomienia nie zgodził się na poprawienie omyłki, o której mowa </w:t>
      </w:r>
      <w:r w:rsidRPr="009C3BDF">
        <w:rPr>
          <w:rFonts w:eastAsia="Batang"/>
          <w:sz w:val="20"/>
          <w:szCs w:val="20"/>
        </w:rPr>
        <w:br/>
        <w:t>w art. 87 ust. 2 pkt 3;</w:t>
      </w:r>
    </w:p>
    <w:p w:rsidR="009435AF" w:rsidRPr="009C3BDF" w:rsidRDefault="009435AF" w:rsidP="00185D37">
      <w:pPr>
        <w:pStyle w:val="Tekstpodstawowy"/>
        <w:numPr>
          <w:ilvl w:val="0"/>
          <w:numId w:val="15"/>
        </w:numPr>
        <w:tabs>
          <w:tab w:val="left" w:pos="709"/>
        </w:tabs>
        <w:spacing w:before="60" w:line="240" w:lineRule="auto"/>
        <w:ind w:left="709" w:hanging="284"/>
        <w:jc w:val="both"/>
        <w:rPr>
          <w:rFonts w:eastAsia="Batang"/>
          <w:sz w:val="20"/>
          <w:szCs w:val="20"/>
        </w:rPr>
      </w:pPr>
      <w:r w:rsidRPr="009C3BDF">
        <w:rPr>
          <w:rFonts w:eastAsia="Batang"/>
          <w:sz w:val="20"/>
          <w:szCs w:val="20"/>
        </w:rPr>
        <w:t>jest nieważna na podstawie odrębnych przepisów.</w:t>
      </w:r>
    </w:p>
    <w:p w:rsidR="009435AF" w:rsidRPr="009C3BDF" w:rsidRDefault="009435AF" w:rsidP="00DF7B05">
      <w:pPr>
        <w:pStyle w:val="Tekstpodstawowy"/>
        <w:tabs>
          <w:tab w:val="left" w:pos="709"/>
        </w:tabs>
        <w:spacing w:before="60" w:line="240" w:lineRule="auto"/>
        <w:jc w:val="both"/>
        <w:rPr>
          <w:rFonts w:eastAsia="Batang"/>
          <w:sz w:val="20"/>
          <w:szCs w:val="20"/>
        </w:rPr>
      </w:pPr>
    </w:p>
    <w:p w:rsidR="009435AF" w:rsidRPr="009C3BDF" w:rsidRDefault="009435AF" w:rsidP="001A0033">
      <w:pPr>
        <w:pStyle w:val="Tekstpodstawowy"/>
        <w:numPr>
          <w:ilvl w:val="0"/>
          <w:numId w:val="4"/>
        </w:numPr>
        <w:tabs>
          <w:tab w:val="left" w:pos="709"/>
        </w:tabs>
        <w:spacing w:before="60" w:line="240" w:lineRule="auto"/>
        <w:jc w:val="both"/>
        <w:rPr>
          <w:rFonts w:eastAsia="Batang"/>
          <w:b/>
          <w:i/>
          <w:sz w:val="20"/>
          <w:szCs w:val="20"/>
        </w:rPr>
      </w:pPr>
      <w:r w:rsidRPr="009C3BDF">
        <w:rPr>
          <w:rFonts w:eastAsia="Batang"/>
          <w:b/>
          <w:i/>
          <w:sz w:val="20"/>
          <w:szCs w:val="20"/>
          <w:u w:val="single"/>
        </w:rPr>
        <w:t>SPOSÓB OBLICZENIA CENY OFERTY</w:t>
      </w:r>
    </w:p>
    <w:p w:rsidR="007556CB" w:rsidRPr="009C3BDF" w:rsidRDefault="007556CB" w:rsidP="00185D37">
      <w:pPr>
        <w:pStyle w:val="Akapitzlist"/>
        <w:numPr>
          <w:ilvl w:val="0"/>
          <w:numId w:val="21"/>
        </w:numPr>
        <w:autoSpaceDE w:val="0"/>
        <w:autoSpaceDN w:val="0"/>
        <w:adjustRightInd w:val="0"/>
        <w:jc w:val="both"/>
        <w:rPr>
          <w:rFonts w:ascii="Calibri" w:hAnsi="Calibri" w:cs="Arial"/>
          <w:sz w:val="20"/>
          <w:szCs w:val="20"/>
        </w:rPr>
      </w:pPr>
      <w:r w:rsidRPr="009C3BDF">
        <w:rPr>
          <w:rFonts w:ascii="Calibri" w:hAnsi="Calibri" w:cs="Arial"/>
          <w:sz w:val="20"/>
          <w:szCs w:val="20"/>
        </w:rPr>
        <w:t>Rozliczenia mi</w:t>
      </w:r>
      <w:r w:rsidRPr="009C3BDF">
        <w:rPr>
          <w:rFonts w:ascii="Calibri" w:eastAsia="TTE26704E8t00" w:hAnsi="Calibri" w:cs="Arial"/>
          <w:sz w:val="20"/>
          <w:szCs w:val="20"/>
        </w:rPr>
        <w:t>ę</w:t>
      </w:r>
      <w:r w:rsidRPr="009C3BDF">
        <w:rPr>
          <w:rFonts w:ascii="Calibri" w:hAnsi="Calibri" w:cs="Arial"/>
          <w:sz w:val="20"/>
          <w:szCs w:val="20"/>
        </w:rPr>
        <w:t>dzy Zamawiaj</w:t>
      </w:r>
      <w:r w:rsidRPr="009C3BDF">
        <w:rPr>
          <w:rFonts w:ascii="Calibri" w:eastAsia="TTE26704E8t00" w:hAnsi="Calibri" w:cs="Arial"/>
          <w:sz w:val="20"/>
          <w:szCs w:val="20"/>
        </w:rPr>
        <w:t>ą</w:t>
      </w:r>
      <w:r w:rsidRPr="009C3BDF">
        <w:rPr>
          <w:rFonts w:ascii="Calibri" w:hAnsi="Calibri" w:cs="Arial"/>
          <w:sz w:val="20"/>
          <w:szCs w:val="20"/>
        </w:rPr>
        <w:t>cym a Wykonawc</w:t>
      </w:r>
      <w:r w:rsidRPr="009C3BDF">
        <w:rPr>
          <w:rFonts w:ascii="Calibri" w:eastAsia="TTE26704E8t00" w:hAnsi="Calibri" w:cs="Arial"/>
          <w:sz w:val="20"/>
          <w:szCs w:val="20"/>
        </w:rPr>
        <w:t xml:space="preserve">ą </w:t>
      </w:r>
      <w:r w:rsidRPr="009C3BDF">
        <w:rPr>
          <w:rFonts w:ascii="Calibri" w:hAnsi="Calibri" w:cs="Arial"/>
          <w:sz w:val="20"/>
          <w:szCs w:val="20"/>
        </w:rPr>
        <w:t>odbywa</w:t>
      </w:r>
      <w:r w:rsidRPr="009C3BDF">
        <w:rPr>
          <w:rFonts w:ascii="Calibri" w:eastAsia="TTE26704E8t00" w:hAnsi="Calibri" w:cs="Arial"/>
          <w:sz w:val="20"/>
          <w:szCs w:val="20"/>
        </w:rPr>
        <w:t xml:space="preserve">ć </w:t>
      </w:r>
      <w:r w:rsidRPr="009C3BDF">
        <w:rPr>
          <w:rFonts w:ascii="Calibri" w:hAnsi="Calibri" w:cs="Arial"/>
          <w:sz w:val="20"/>
          <w:szCs w:val="20"/>
        </w:rPr>
        <w:t>si</w:t>
      </w:r>
      <w:r w:rsidRPr="009C3BDF">
        <w:rPr>
          <w:rFonts w:ascii="Calibri" w:eastAsia="TTE26704E8t00" w:hAnsi="Calibri" w:cs="Arial"/>
          <w:sz w:val="20"/>
          <w:szCs w:val="20"/>
        </w:rPr>
        <w:t xml:space="preserve">ę </w:t>
      </w:r>
      <w:r w:rsidRPr="009C3BDF">
        <w:rPr>
          <w:rFonts w:ascii="Calibri" w:hAnsi="Calibri" w:cs="Arial"/>
          <w:sz w:val="20"/>
          <w:szCs w:val="20"/>
        </w:rPr>
        <w:t>b</w:t>
      </w:r>
      <w:r w:rsidRPr="009C3BDF">
        <w:rPr>
          <w:rFonts w:ascii="Calibri" w:eastAsia="TTE26704E8t00" w:hAnsi="Calibri" w:cs="Arial"/>
          <w:sz w:val="20"/>
          <w:szCs w:val="20"/>
        </w:rPr>
        <w:t>ę</w:t>
      </w:r>
      <w:r w:rsidRPr="009C3BDF">
        <w:rPr>
          <w:rFonts w:ascii="Calibri" w:hAnsi="Calibri" w:cs="Arial"/>
          <w:sz w:val="20"/>
          <w:szCs w:val="20"/>
        </w:rPr>
        <w:t>d</w:t>
      </w:r>
      <w:r w:rsidRPr="009C3BDF">
        <w:rPr>
          <w:rFonts w:ascii="Calibri" w:eastAsia="TTE26704E8t00" w:hAnsi="Calibri" w:cs="Arial"/>
          <w:sz w:val="20"/>
          <w:szCs w:val="20"/>
        </w:rPr>
        <w:t xml:space="preserve">ą </w:t>
      </w:r>
      <w:r w:rsidRPr="009C3BDF">
        <w:rPr>
          <w:rFonts w:ascii="Calibri" w:hAnsi="Calibri" w:cs="Arial"/>
          <w:sz w:val="20"/>
          <w:szCs w:val="20"/>
        </w:rPr>
        <w:t>w walucie polskiej.</w:t>
      </w:r>
    </w:p>
    <w:p w:rsidR="007556CB" w:rsidRPr="009C3BDF" w:rsidRDefault="007556CB" w:rsidP="00185D37">
      <w:pPr>
        <w:pStyle w:val="Akapitzlist"/>
        <w:numPr>
          <w:ilvl w:val="0"/>
          <w:numId w:val="21"/>
        </w:numPr>
        <w:autoSpaceDE w:val="0"/>
        <w:autoSpaceDN w:val="0"/>
        <w:adjustRightInd w:val="0"/>
        <w:jc w:val="both"/>
        <w:rPr>
          <w:rFonts w:ascii="Calibri" w:hAnsi="Calibri" w:cs="Arial"/>
          <w:sz w:val="20"/>
          <w:szCs w:val="20"/>
        </w:rPr>
      </w:pPr>
      <w:r w:rsidRPr="009C3BDF">
        <w:rPr>
          <w:rFonts w:ascii="Calibri" w:hAnsi="Calibri" w:cs="Arial"/>
          <w:sz w:val="20"/>
          <w:szCs w:val="20"/>
        </w:rPr>
        <w:t>Poszczególne ceny jednostkowe oraz całkowita warto</w:t>
      </w:r>
      <w:r w:rsidRPr="009C3BDF">
        <w:rPr>
          <w:rFonts w:ascii="Calibri" w:eastAsia="TTE26704E8t00" w:hAnsi="Calibri" w:cs="Arial"/>
          <w:sz w:val="20"/>
          <w:szCs w:val="20"/>
        </w:rPr>
        <w:t xml:space="preserve">ść </w:t>
      </w:r>
      <w:r w:rsidRPr="009C3BDF">
        <w:rPr>
          <w:rFonts w:ascii="Calibri" w:hAnsi="Calibri" w:cs="Arial"/>
          <w:sz w:val="20"/>
          <w:szCs w:val="20"/>
        </w:rPr>
        <w:t>zamówienia powinny by</w:t>
      </w:r>
      <w:r w:rsidRPr="009C3BDF">
        <w:rPr>
          <w:rFonts w:ascii="Calibri" w:eastAsia="TTE26704E8t00" w:hAnsi="Calibri" w:cs="Arial"/>
          <w:sz w:val="20"/>
          <w:szCs w:val="20"/>
        </w:rPr>
        <w:t xml:space="preserve">ć </w:t>
      </w:r>
      <w:r w:rsidRPr="009C3BDF">
        <w:rPr>
          <w:rFonts w:ascii="Calibri" w:hAnsi="Calibri" w:cs="Arial"/>
          <w:sz w:val="20"/>
          <w:szCs w:val="20"/>
        </w:rPr>
        <w:t>wyra</w:t>
      </w:r>
      <w:r w:rsidRPr="009C3BDF">
        <w:rPr>
          <w:rFonts w:ascii="Calibri" w:eastAsia="TTE26704E8t00" w:hAnsi="Calibri" w:cs="Arial"/>
          <w:sz w:val="20"/>
          <w:szCs w:val="20"/>
        </w:rPr>
        <w:t>żo</w:t>
      </w:r>
      <w:r w:rsidRPr="009C3BDF">
        <w:rPr>
          <w:rFonts w:ascii="Calibri" w:hAnsi="Calibri" w:cs="Arial"/>
          <w:sz w:val="20"/>
          <w:szCs w:val="20"/>
        </w:rPr>
        <w:t xml:space="preserve">ne w złotych polskich </w:t>
      </w:r>
      <w:r w:rsidRPr="009C3BDF">
        <w:rPr>
          <w:rFonts w:ascii="Calibri" w:hAnsi="Calibri" w:cs="Arial"/>
          <w:sz w:val="20"/>
          <w:szCs w:val="20"/>
        </w:rPr>
        <w:br/>
        <w:t>z dokładno</w:t>
      </w:r>
      <w:r w:rsidRPr="009C3BDF">
        <w:rPr>
          <w:rFonts w:ascii="Calibri" w:eastAsia="TTE26704E8t00" w:hAnsi="Calibri" w:cs="Arial"/>
          <w:sz w:val="20"/>
          <w:szCs w:val="20"/>
        </w:rPr>
        <w:t>ś</w:t>
      </w:r>
      <w:r w:rsidRPr="009C3BDF">
        <w:rPr>
          <w:rFonts w:ascii="Calibri" w:hAnsi="Calibri" w:cs="Arial"/>
          <w:sz w:val="20"/>
          <w:szCs w:val="20"/>
        </w:rPr>
        <w:t>ci</w:t>
      </w:r>
      <w:r w:rsidRPr="009C3BDF">
        <w:rPr>
          <w:rFonts w:ascii="Calibri" w:eastAsia="TTE26704E8t00" w:hAnsi="Calibri" w:cs="Arial"/>
          <w:sz w:val="20"/>
          <w:szCs w:val="20"/>
        </w:rPr>
        <w:t xml:space="preserve">ą </w:t>
      </w:r>
      <w:r w:rsidRPr="009C3BDF">
        <w:rPr>
          <w:rFonts w:ascii="Calibri" w:hAnsi="Calibri" w:cs="Arial"/>
          <w:sz w:val="20"/>
          <w:szCs w:val="20"/>
        </w:rPr>
        <w:t>do dwóch miejsc po przecinku. W zwi</w:t>
      </w:r>
      <w:r w:rsidRPr="009C3BDF">
        <w:rPr>
          <w:rFonts w:ascii="Calibri" w:eastAsia="TTE26704E8t00" w:hAnsi="Calibri" w:cs="Arial"/>
          <w:sz w:val="20"/>
          <w:szCs w:val="20"/>
        </w:rPr>
        <w:t>ą</w:t>
      </w:r>
      <w:r w:rsidRPr="009C3BDF">
        <w:rPr>
          <w:rFonts w:ascii="Calibri" w:hAnsi="Calibri" w:cs="Arial"/>
          <w:sz w:val="20"/>
          <w:szCs w:val="20"/>
        </w:rPr>
        <w:t>zku z powy</w:t>
      </w:r>
      <w:r w:rsidRPr="009C3BDF">
        <w:rPr>
          <w:rFonts w:ascii="Calibri" w:eastAsia="TTE26704E8t00" w:hAnsi="Calibri" w:cs="Arial"/>
          <w:sz w:val="20"/>
          <w:szCs w:val="20"/>
        </w:rPr>
        <w:t>ż</w:t>
      </w:r>
      <w:r w:rsidRPr="009C3BDF">
        <w:rPr>
          <w:rFonts w:ascii="Calibri" w:hAnsi="Calibri" w:cs="Arial"/>
          <w:sz w:val="20"/>
          <w:szCs w:val="20"/>
        </w:rPr>
        <w:t>szym Wykonawca powinien wykazane kwoty zaokr</w:t>
      </w:r>
      <w:r w:rsidRPr="009C3BDF">
        <w:rPr>
          <w:rFonts w:ascii="Calibri" w:eastAsia="TTE26704E8t00" w:hAnsi="Calibri" w:cs="Arial"/>
          <w:sz w:val="20"/>
          <w:szCs w:val="20"/>
        </w:rPr>
        <w:t>ą</w:t>
      </w:r>
      <w:r w:rsidRPr="009C3BDF">
        <w:rPr>
          <w:rFonts w:ascii="Calibri" w:hAnsi="Calibri" w:cs="Arial"/>
          <w:sz w:val="20"/>
          <w:szCs w:val="20"/>
        </w:rPr>
        <w:t>gli</w:t>
      </w:r>
      <w:r w:rsidRPr="009C3BDF">
        <w:rPr>
          <w:rFonts w:ascii="Calibri" w:eastAsia="TTE26704E8t00" w:hAnsi="Calibri" w:cs="Arial"/>
          <w:sz w:val="20"/>
          <w:szCs w:val="20"/>
        </w:rPr>
        <w:t xml:space="preserve">ć </w:t>
      </w:r>
      <w:r w:rsidRPr="009C3BDF">
        <w:rPr>
          <w:rFonts w:ascii="Calibri" w:hAnsi="Calibri" w:cs="Arial"/>
          <w:sz w:val="20"/>
          <w:szCs w:val="20"/>
        </w:rPr>
        <w:t>do pełnych groszy, przy czym ko</w:t>
      </w:r>
      <w:r w:rsidRPr="009C3BDF">
        <w:rPr>
          <w:rFonts w:ascii="Calibri" w:eastAsia="TTE26704E8t00" w:hAnsi="Calibri" w:cs="Arial"/>
          <w:sz w:val="20"/>
          <w:szCs w:val="20"/>
        </w:rPr>
        <w:t>ń</w:t>
      </w:r>
      <w:r w:rsidRPr="009C3BDF">
        <w:rPr>
          <w:rFonts w:ascii="Calibri" w:hAnsi="Calibri" w:cs="Arial"/>
          <w:sz w:val="20"/>
          <w:szCs w:val="20"/>
        </w:rPr>
        <w:t>cówki poni</w:t>
      </w:r>
      <w:r w:rsidRPr="009C3BDF">
        <w:rPr>
          <w:rFonts w:ascii="Calibri" w:eastAsia="TTE26704E8t00" w:hAnsi="Calibri" w:cs="Arial"/>
          <w:sz w:val="20"/>
          <w:szCs w:val="20"/>
        </w:rPr>
        <w:t>ż</w:t>
      </w:r>
      <w:r w:rsidRPr="009C3BDF">
        <w:rPr>
          <w:rFonts w:ascii="Calibri" w:hAnsi="Calibri" w:cs="Arial"/>
          <w:sz w:val="20"/>
          <w:szCs w:val="20"/>
        </w:rPr>
        <w:t>ej 0,5 grosza pomija si</w:t>
      </w:r>
      <w:r w:rsidRPr="009C3BDF">
        <w:rPr>
          <w:rFonts w:ascii="Calibri" w:eastAsia="TTE26704E8t00" w:hAnsi="Calibri" w:cs="Arial"/>
          <w:sz w:val="20"/>
          <w:szCs w:val="20"/>
        </w:rPr>
        <w:t>ę</w:t>
      </w:r>
      <w:r w:rsidRPr="009C3BDF">
        <w:rPr>
          <w:rFonts w:ascii="Calibri" w:hAnsi="Calibri" w:cs="Arial"/>
          <w:sz w:val="20"/>
          <w:szCs w:val="20"/>
        </w:rPr>
        <w:t>, a ko</w:t>
      </w:r>
      <w:r w:rsidRPr="009C3BDF">
        <w:rPr>
          <w:rFonts w:ascii="Calibri" w:eastAsia="TTE26704E8t00" w:hAnsi="Calibri" w:cs="Arial"/>
          <w:sz w:val="20"/>
          <w:szCs w:val="20"/>
        </w:rPr>
        <w:t>ń</w:t>
      </w:r>
      <w:r w:rsidRPr="009C3BDF">
        <w:rPr>
          <w:rFonts w:ascii="Calibri" w:hAnsi="Calibri" w:cs="Arial"/>
          <w:sz w:val="20"/>
          <w:szCs w:val="20"/>
        </w:rPr>
        <w:t>cówki 0,5 grosza i wy</w:t>
      </w:r>
      <w:r w:rsidRPr="009C3BDF">
        <w:rPr>
          <w:rFonts w:ascii="Calibri" w:eastAsia="TTE26704E8t00" w:hAnsi="Calibri" w:cs="Arial"/>
          <w:sz w:val="20"/>
          <w:szCs w:val="20"/>
        </w:rPr>
        <w:t>ż</w:t>
      </w:r>
      <w:r w:rsidRPr="009C3BDF">
        <w:rPr>
          <w:rFonts w:ascii="Calibri" w:hAnsi="Calibri" w:cs="Arial"/>
          <w:sz w:val="20"/>
          <w:szCs w:val="20"/>
        </w:rPr>
        <w:t>sze zaokr</w:t>
      </w:r>
      <w:r w:rsidRPr="009C3BDF">
        <w:rPr>
          <w:rFonts w:ascii="Calibri" w:eastAsia="TTE26704E8t00" w:hAnsi="Calibri" w:cs="Arial"/>
          <w:sz w:val="20"/>
          <w:szCs w:val="20"/>
        </w:rPr>
        <w:t>ą</w:t>
      </w:r>
      <w:r w:rsidRPr="009C3BDF">
        <w:rPr>
          <w:rFonts w:ascii="Calibri" w:hAnsi="Calibri" w:cs="Arial"/>
          <w:sz w:val="20"/>
          <w:szCs w:val="20"/>
        </w:rPr>
        <w:t>gla si</w:t>
      </w:r>
      <w:r w:rsidRPr="009C3BDF">
        <w:rPr>
          <w:rFonts w:ascii="Calibri" w:eastAsia="TTE26704E8t00" w:hAnsi="Calibri" w:cs="Arial"/>
          <w:sz w:val="20"/>
          <w:szCs w:val="20"/>
        </w:rPr>
        <w:t xml:space="preserve">ę </w:t>
      </w:r>
      <w:r w:rsidRPr="009C3BDF">
        <w:rPr>
          <w:rFonts w:ascii="Calibri" w:hAnsi="Calibri" w:cs="Arial"/>
          <w:sz w:val="20"/>
          <w:szCs w:val="20"/>
        </w:rPr>
        <w:t>do 1 grosza w gór</w:t>
      </w:r>
      <w:r w:rsidRPr="009C3BDF">
        <w:rPr>
          <w:rFonts w:ascii="Calibri" w:eastAsia="TTE26704E8t00" w:hAnsi="Calibri" w:cs="Arial"/>
          <w:sz w:val="20"/>
          <w:szCs w:val="20"/>
        </w:rPr>
        <w:t>ę</w:t>
      </w:r>
      <w:r w:rsidRPr="009C3BDF">
        <w:rPr>
          <w:rFonts w:ascii="Calibri" w:hAnsi="Calibri" w:cs="Arial"/>
          <w:sz w:val="20"/>
          <w:szCs w:val="20"/>
        </w:rPr>
        <w:t>.</w:t>
      </w:r>
    </w:p>
    <w:p w:rsidR="007556CB" w:rsidRPr="009C3BDF" w:rsidRDefault="007556CB" w:rsidP="00185D37">
      <w:pPr>
        <w:pStyle w:val="Akapitzlist"/>
        <w:numPr>
          <w:ilvl w:val="0"/>
          <w:numId w:val="21"/>
        </w:numPr>
        <w:autoSpaceDE w:val="0"/>
        <w:autoSpaceDN w:val="0"/>
        <w:adjustRightInd w:val="0"/>
        <w:jc w:val="both"/>
        <w:rPr>
          <w:rFonts w:ascii="Calibri" w:hAnsi="Calibri" w:cs="Arial"/>
          <w:sz w:val="20"/>
          <w:szCs w:val="20"/>
        </w:rPr>
      </w:pPr>
      <w:r w:rsidRPr="009C3BDF">
        <w:rPr>
          <w:rFonts w:ascii="Calibri" w:hAnsi="Calibri" w:cs="Arial"/>
          <w:sz w:val="20"/>
          <w:szCs w:val="20"/>
        </w:rPr>
        <w:t>Cena ofertowa Wykonawcy okre</w:t>
      </w:r>
      <w:r w:rsidRPr="009C3BDF">
        <w:rPr>
          <w:rFonts w:ascii="Calibri" w:eastAsia="TTE26704E8t00" w:hAnsi="Calibri" w:cs="Arial"/>
          <w:sz w:val="20"/>
          <w:szCs w:val="20"/>
        </w:rPr>
        <w:t>ś</w:t>
      </w:r>
      <w:r w:rsidRPr="009C3BDF">
        <w:rPr>
          <w:rFonts w:ascii="Calibri" w:hAnsi="Calibri" w:cs="Arial"/>
          <w:sz w:val="20"/>
          <w:szCs w:val="20"/>
        </w:rPr>
        <w:t>lona w formularzu ofertowym</w:t>
      </w:r>
      <w:r w:rsidRPr="009C3BDF">
        <w:rPr>
          <w:rFonts w:ascii="Calibri" w:eastAsia="TTE26704E8t00" w:hAnsi="Calibri" w:cs="Arial"/>
          <w:sz w:val="20"/>
          <w:szCs w:val="20"/>
        </w:rPr>
        <w:t xml:space="preserve"> </w:t>
      </w:r>
      <w:r w:rsidRPr="009C3BDF">
        <w:rPr>
          <w:rFonts w:ascii="Calibri" w:hAnsi="Calibri" w:cs="Arial"/>
          <w:sz w:val="20"/>
          <w:szCs w:val="20"/>
        </w:rPr>
        <w:t>musi zawiera</w:t>
      </w:r>
      <w:r w:rsidRPr="009C3BDF">
        <w:rPr>
          <w:rFonts w:ascii="Calibri" w:eastAsia="TTE26704E8t00" w:hAnsi="Calibri" w:cs="Arial"/>
          <w:sz w:val="20"/>
          <w:szCs w:val="20"/>
        </w:rPr>
        <w:t xml:space="preserve">ć </w:t>
      </w:r>
      <w:r w:rsidRPr="009C3BDF">
        <w:rPr>
          <w:rFonts w:ascii="Calibri" w:hAnsi="Calibri" w:cs="Arial"/>
          <w:sz w:val="20"/>
          <w:szCs w:val="20"/>
        </w:rPr>
        <w:t>wszystkie koszty zwi</w:t>
      </w:r>
      <w:r w:rsidRPr="009C3BDF">
        <w:rPr>
          <w:rFonts w:ascii="Calibri" w:eastAsia="TTE26704E8t00" w:hAnsi="Calibri" w:cs="Arial"/>
          <w:sz w:val="20"/>
          <w:szCs w:val="20"/>
        </w:rPr>
        <w:t>ą</w:t>
      </w:r>
      <w:r w:rsidRPr="009C3BDF">
        <w:rPr>
          <w:rFonts w:ascii="Calibri" w:hAnsi="Calibri" w:cs="Arial"/>
          <w:sz w:val="20"/>
          <w:szCs w:val="20"/>
        </w:rPr>
        <w:t>zane z realizacj</w:t>
      </w:r>
      <w:r w:rsidRPr="009C3BDF">
        <w:rPr>
          <w:rFonts w:ascii="Calibri" w:eastAsia="TTE26704E8t00" w:hAnsi="Calibri" w:cs="Arial"/>
          <w:sz w:val="20"/>
          <w:szCs w:val="20"/>
        </w:rPr>
        <w:t xml:space="preserve">ą </w:t>
      </w:r>
      <w:r w:rsidRPr="009C3BDF">
        <w:rPr>
          <w:rFonts w:ascii="Calibri" w:hAnsi="Calibri" w:cs="Arial"/>
          <w:sz w:val="20"/>
          <w:szCs w:val="20"/>
        </w:rPr>
        <w:t>przedmiotu zamówienia w tym koszty dostawy oraz uwzgl</w:t>
      </w:r>
      <w:r w:rsidRPr="009C3BDF">
        <w:rPr>
          <w:rFonts w:ascii="Calibri" w:eastAsia="TTE26704E8t00" w:hAnsi="Calibri" w:cs="Arial"/>
          <w:sz w:val="20"/>
          <w:szCs w:val="20"/>
        </w:rPr>
        <w:t>ę</w:t>
      </w:r>
      <w:r w:rsidRPr="009C3BDF">
        <w:rPr>
          <w:rFonts w:ascii="Calibri" w:hAnsi="Calibri" w:cs="Arial"/>
          <w:sz w:val="20"/>
          <w:szCs w:val="20"/>
        </w:rPr>
        <w:t>dnia</w:t>
      </w:r>
      <w:r w:rsidRPr="009C3BDF">
        <w:rPr>
          <w:rFonts w:ascii="Calibri" w:eastAsia="TTE26704E8t00" w:hAnsi="Calibri" w:cs="Arial"/>
          <w:sz w:val="20"/>
          <w:szCs w:val="20"/>
        </w:rPr>
        <w:t xml:space="preserve">ć </w:t>
      </w:r>
      <w:r w:rsidRPr="009C3BDF">
        <w:rPr>
          <w:rFonts w:ascii="Calibri" w:hAnsi="Calibri" w:cs="Arial"/>
          <w:sz w:val="20"/>
          <w:szCs w:val="20"/>
        </w:rPr>
        <w:t>wszystkie inne opłaty i podatki, a także ewentualne upusty i rabaty. W przypadku Wykonawcy spoza wspólnego obszaru celnego Unii Europejskiej również opłaty celne na warunkach DDP.</w:t>
      </w:r>
    </w:p>
    <w:p w:rsidR="007556CB" w:rsidRPr="009C3BDF" w:rsidRDefault="007556CB" w:rsidP="00185D37">
      <w:pPr>
        <w:pStyle w:val="Akapitzlist"/>
        <w:numPr>
          <w:ilvl w:val="0"/>
          <w:numId w:val="21"/>
        </w:numPr>
        <w:autoSpaceDE w:val="0"/>
        <w:autoSpaceDN w:val="0"/>
        <w:adjustRightInd w:val="0"/>
        <w:jc w:val="both"/>
        <w:rPr>
          <w:rFonts w:ascii="Calibri" w:hAnsi="Calibri" w:cs="Arial"/>
          <w:sz w:val="20"/>
          <w:szCs w:val="20"/>
        </w:rPr>
      </w:pPr>
      <w:r w:rsidRPr="009C3BDF">
        <w:rPr>
          <w:rFonts w:ascii="Calibri" w:hAnsi="Calibri" w:cs="Arial"/>
          <w:b/>
          <w:sz w:val="20"/>
          <w:szCs w:val="20"/>
        </w:rPr>
        <w:t>Wartość brutto</w:t>
      </w:r>
      <w:r w:rsidRPr="009C3BDF">
        <w:rPr>
          <w:rFonts w:ascii="Calibri" w:hAnsi="Calibri" w:cs="Arial"/>
          <w:sz w:val="20"/>
          <w:szCs w:val="20"/>
        </w:rPr>
        <w:t xml:space="preserve"> oferty stanowi </w:t>
      </w:r>
      <w:r w:rsidRPr="009C3BDF">
        <w:rPr>
          <w:rFonts w:ascii="Calibri" w:hAnsi="Calibri" w:cs="Arial"/>
          <w:b/>
          <w:sz w:val="20"/>
          <w:szCs w:val="20"/>
        </w:rPr>
        <w:t>cenę oferty</w:t>
      </w:r>
      <w:r w:rsidRPr="009C3BDF">
        <w:rPr>
          <w:rFonts w:ascii="Calibri" w:hAnsi="Calibri" w:cs="Arial"/>
          <w:sz w:val="20"/>
          <w:szCs w:val="20"/>
        </w:rPr>
        <w:t xml:space="preserve">. </w:t>
      </w:r>
    </w:p>
    <w:p w:rsidR="007556CB" w:rsidRPr="009C3BDF" w:rsidRDefault="007556CB" w:rsidP="007556CB">
      <w:pPr>
        <w:autoSpaceDE w:val="0"/>
        <w:autoSpaceDN w:val="0"/>
        <w:adjustRightInd w:val="0"/>
        <w:ind w:left="540"/>
        <w:jc w:val="both"/>
        <w:rPr>
          <w:rFonts w:cs="Arial"/>
          <w:sz w:val="20"/>
          <w:szCs w:val="20"/>
        </w:rPr>
      </w:pPr>
    </w:p>
    <w:p w:rsidR="007556CB" w:rsidRPr="009C3BDF" w:rsidRDefault="007556CB" w:rsidP="007556CB">
      <w:pPr>
        <w:autoSpaceDE w:val="0"/>
        <w:autoSpaceDN w:val="0"/>
        <w:adjustRightInd w:val="0"/>
        <w:ind w:left="284"/>
        <w:jc w:val="both"/>
        <w:rPr>
          <w:b/>
          <w:sz w:val="20"/>
          <w:szCs w:val="20"/>
        </w:rPr>
      </w:pPr>
      <w:r w:rsidRPr="009C3BDF">
        <w:rPr>
          <w:b/>
          <w:sz w:val="20"/>
          <w:szCs w:val="20"/>
        </w:rPr>
        <w:t>Przed zawarciem umowy wybrany Wykonawca dostarczy Zamawiającemu wykaz jednostkowych cen netto i brutto asortymentu wymienionego w załączniku nr 2 do SIWZ, według wzoru poniżej:</w:t>
      </w:r>
    </w:p>
    <w:tbl>
      <w:tblPr>
        <w:tblStyle w:val="Tabela-Siatka"/>
        <w:tblW w:w="0" w:type="auto"/>
        <w:tblInd w:w="1197" w:type="dxa"/>
        <w:tblLook w:val="04A0"/>
      </w:tblPr>
      <w:tblGrid>
        <w:gridCol w:w="647"/>
        <w:gridCol w:w="2296"/>
        <w:gridCol w:w="2835"/>
      </w:tblGrid>
      <w:tr w:rsidR="007556CB" w:rsidRPr="009C3BDF" w:rsidTr="007556CB">
        <w:trPr>
          <w:trHeight w:val="307"/>
        </w:trPr>
        <w:tc>
          <w:tcPr>
            <w:tcW w:w="647" w:type="dxa"/>
          </w:tcPr>
          <w:p w:rsidR="007556CB" w:rsidRPr="009C3BDF" w:rsidRDefault="007556CB" w:rsidP="007556CB">
            <w:pPr>
              <w:autoSpaceDE w:val="0"/>
              <w:autoSpaceDN w:val="0"/>
              <w:adjustRightInd w:val="0"/>
              <w:spacing w:after="0"/>
              <w:jc w:val="both"/>
              <w:rPr>
                <w:b/>
                <w:sz w:val="20"/>
                <w:szCs w:val="20"/>
              </w:rPr>
            </w:pPr>
            <w:r w:rsidRPr="009C3BDF">
              <w:rPr>
                <w:b/>
                <w:sz w:val="20"/>
                <w:szCs w:val="20"/>
              </w:rPr>
              <w:t>l.p.</w:t>
            </w:r>
          </w:p>
        </w:tc>
        <w:tc>
          <w:tcPr>
            <w:tcW w:w="2296" w:type="dxa"/>
            <w:vAlign w:val="center"/>
          </w:tcPr>
          <w:p w:rsidR="007556CB" w:rsidRPr="009C3BDF" w:rsidRDefault="007556CB" w:rsidP="007556CB">
            <w:pPr>
              <w:autoSpaceDE w:val="0"/>
              <w:autoSpaceDN w:val="0"/>
              <w:adjustRightInd w:val="0"/>
              <w:spacing w:after="0"/>
              <w:jc w:val="center"/>
              <w:rPr>
                <w:b/>
                <w:sz w:val="20"/>
                <w:szCs w:val="20"/>
              </w:rPr>
            </w:pPr>
            <w:r w:rsidRPr="009C3BDF">
              <w:rPr>
                <w:b/>
                <w:sz w:val="20"/>
                <w:szCs w:val="20"/>
              </w:rPr>
              <w:t>Cena jednostkowa netto</w:t>
            </w:r>
            <w:r w:rsidR="003B0B74">
              <w:rPr>
                <w:b/>
                <w:sz w:val="20"/>
                <w:szCs w:val="20"/>
              </w:rPr>
              <w:t xml:space="preserve"> za 1 kg</w:t>
            </w:r>
          </w:p>
        </w:tc>
        <w:tc>
          <w:tcPr>
            <w:tcW w:w="2835" w:type="dxa"/>
            <w:vAlign w:val="center"/>
          </w:tcPr>
          <w:p w:rsidR="007556CB" w:rsidRDefault="007556CB" w:rsidP="007556CB">
            <w:pPr>
              <w:autoSpaceDE w:val="0"/>
              <w:autoSpaceDN w:val="0"/>
              <w:adjustRightInd w:val="0"/>
              <w:spacing w:after="0"/>
              <w:jc w:val="center"/>
              <w:rPr>
                <w:b/>
                <w:sz w:val="20"/>
                <w:szCs w:val="20"/>
              </w:rPr>
            </w:pPr>
            <w:r w:rsidRPr="009C3BDF">
              <w:rPr>
                <w:b/>
                <w:sz w:val="20"/>
                <w:szCs w:val="20"/>
              </w:rPr>
              <w:t>Cena jednostkowa brutto</w:t>
            </w:r>
          </w:p>
          <w:p w:rsidR="003B0B74" w:rsidRPr="009C3BDF" w:rsidRDefault="003B0B74" w:rsidP="007556CB">
            <w:pPr>
              <w:autoSpaceDE w:val="0"/>
              <w:autoSpaceDN w:val="0"/>
              <w:adjustRightInd w:val="0"/>
              <w:spacing w:after="0"/>
              <w:jc w:val="center"/>
              <w:rPr>
                <w:b/>
                <w:sz w:val="20"/>
                <w:szCs w:val="20"/>
              </w:rPr>
            </w:pPr>
            <w:r>
              <w:rPr>
                <w:b/>
                <w:sz w:val="20"/>
                <w:szCs w:val="20"/>
              </w:rPr>
              <w:t>za 1kg</w:t>
            </w:r>
          </w:p>
        </w:tc>
      </w:tr>
      <w:tr w:rsidR="007556CB" w:rsidRPr="009C3BDF" w:rsidTr="007556CB">
        <w:trPr>
          <w:trHeight w:val="115"/>
        </w:trPr>
        <w:tc>
          <w:tcPr>
            <w:tcW w:w="647" w:type="dxa"/>
          </w:tcPr>
          <w:p w:rsidR="007556CB" w:rsidRPr="009C3BDF" w:rsidRDefault="007556CB" w:rsidP="007556CB">
            <w:pPr>
              <w:autoSpaceDE w:val="0"/>
              <w:autoSpaceDN w:val="0"/>
              <w:adjustRightInd w:val="0"/>
              <w:spacing w:after="0"/>
              <w:jc w:val="both"/>
              <w:rPr>
                <w:sz w:val="18"/>
                <w:szCs w:val="18"/>
              </w:rPr>
            </w:pPr>
            <w:r w:rsidRPr="009C3BDF">
              <w:rPr>
                <w:sz w:val="18"/>
                <w:szCs w:val="18"/>
              </w:rPr>
              <w:t>…..</w:t>
            </w:r>
          </w:p>
        </w:tc>
        <w:tc>
          <w:tcPr>
            <w:tcW w:w="2296" w:type="dxa"/>
          </w:tcPr>
          <w:p w:rsidR="007556CB" w:rsidRPr="009C3BDF" w:rsidRDefault="007556CB" w:rsidP="007556CB">
            <w:pPr>
              <w:autoSpaceDE w:val="0"/>
              <w:autoSpaceDN w:val="0"/>
              <w:adjustRightInd w:val="0"/>
              <w:spacing w:after="0"/>
              <w:jc w:val="both"/>
              <w:rPr>
                <w:sz w:val="18"/>
                <w:szCs w:val="18"/>
              </w:rPr>
            </w:pPr>
            <w:r w:rsidRPr="009C3BDF">
              <w:rPr>
                <w:sz w:val="18"/>
                <w:szCs w:val="18"/>
              </w:rPr>
              <w:t>…………….</w:t>
            </w:r>
          </w:p>
        </w:tc>
        <w:tc>
          <w:tcPr>
            <w:tcW w:w="2835" w:type="dxa"/>
            <w:vAlign w:val="center"/>
          </w:tcPr>
          <w:p w:rsidR="007556CB" w:rsidRPr="009C3BDF" w:rsidRDefault="007556CB" w:rsidP="007556CB">
            <w:pPr>
              <w:autoSpaceDE w:val="0"/>
              <w:autoSpaceDN w:val="0"/>
              <w:adjustRightInd w:val="0"/>
              <w:spacing w:after="0"/>
              <w:jc w:val="center"/>
              <w:rPr>
                <w:sz w:val="18"/>
                <w:szCs w:val="18"/>
              </w:rPr>
            </w:pPr>
            <w:r w:rsidRPr="009C3BDF">
              <w:rPr>
                <w:sz w:val="18"/>
                <w:szCs w:val="18"/>
              </w:rPr>
              <w:t>…………..</w:t>
            </w:r>
          </w:p>
        </w:tc>
      </w:tr>
    </w:tbl>
    <w:p w:rsidR="007556CB" w:rsidRPr="009C3BDF" w:rsidRDefault="007556CB" w:rsidP="007556CB">
      <w:pPr>
        <w:autoSpaceDE w:val="0"/>
        <w:autoSpaceDN w:val="0"/>
        <w:adjustRightInd w:val="0"/>
        <w:jc w:val="both"/>
        <w:rPr>
          <w:b/>
          <w:sz w:val="20"/>
          <w:szCs w:val="20"/>
        </w:rPr>
      </w:pPr>
    </w:p>
    <w:p w:rsidR="007556CB" w:rsidRPr="009C3BDF" w:rsidRDefault="007556CB" w:rsidP="007556CB">
      <w:pPr>
        <w:autoSpaceDE w:val="0"/>
        <w:autoSpaceDN w:val="0"/>
        <w:adjustRightInd w:val="0"/>
        <w:ind w:left="284"/>
        <w:jc w:val="both"/>
        <w:rPr>
          <w:rFonts w:cs="Arial"/>
          <w:sz w:val="20"/>
          <w:szCs w:val="20"/>
        </w:rPr>
      </w:pPr>
      <w:r w:rsidRPr="009C3BDF">
        <w:rPr>
          <w:b/>
          <w:sz w:val="20"/>
          <w:szCs w:val="20"/>
        </w:rPr>
        <w:t>Suma brutto musi być równa wartości brutto wykazanej w formularzu ofertowym.</w:t>
      </w:r>
    </w:p>
    <w:p w:rsidR="009435AF" w:rsidRPr="009C3BDF" w:rsidRDefault="009435AF" w:rsidP="00185D37">
      <w:pPr>
        <w:pStyle w:val="Tekstpodstawowy"/>
        <w:numPr>
          <w:ilvl w:val="0"/>
          <w:numId w:val="18"/>
        </w:numPr>
        <w:spacing w:after="60" w:line="240" w:lineRule="auto"/>
        <w:ind w:left="425" w:hanging="425"/>
        <w:jc w:val="both"/>
        <w:rPr>
          <w:rFonts w:eastAsia="Batang"/>
          <w:sz w:val="20"/>
          <w:szCs w:val="20"/>
        </w:rPr>
      </w:pPr>
      <w:r w:rsidRPr="009C3BDF">
        <w:rPr>
          <w:rFonts w:eastAsia="Batang"/>
          <w:sz w:val="20"/>
          <w:szCs w:val="20"/>
        </w:rPr>
        <w:t xml:space="preserve">W odniesieniu do Wykonawców, którzy spełnili postawione warunki komisja dokona oceny ofert </w:t>
      </w:r>
      <w:r w:rsidRPr="009C3BDF">
        <w:rPr>
          <w:rFonts w:eastAsia="Batang"/>
          <w:sz w:val="20"/>
          <w:szCs w:val="20"/>
        </w:rPr>
        <w:br/>
        <w:t>na podstawie następujących kryteriów:</w:t>
      </w:r>
    </w:p>
    <w:tbl>
      <w:tblPr>
        <w:tblpPr w:leftFromText="141" w:rightFromText="141" w:vertAnchor="text" w:horzAnchor="page" w:tblpX="1777" w:tblpY="15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69"/>
        <w:gridCol w:w="4070"/>
        <w:gridCol w:w="1231"/>
      </w:tblGrid>
      <w:tr w:rsidR="00B477C6" w:rsidRPr="009C3BDF" w:rsidTr="00B477C6">
        <w:trPr>
          <w:trHeight w:val="193"/>
        </w:trPr>
        <w:tc>
          <w:tcPr>
            <w:tcW w:w="569" w:type="dxa"/>
            <w:tcBorders>
              <w:top w:val="single" w:sz="12" w:space="0" w:color="auto"/>
              <w:bottom w:val="nil"/>
            </w:tcBorders>
          </w:tcPr>
          <w:p w:rsidR="00B477C6" w:rsidRPr="009C3BDF" w:rsidRDefault="00B477C6" w:rsidP="00B477C6">
            <w:pPr>
              <w:spacing w:before="60" w:after="60"/>
              <w:jc w:val="center"/>
              <w:rPr>
                <w:rFonts w:eastAsia="Batang"/>
                <w:b/>
                <w:sz w:val="20"/>
                <w:szCs w:val="20"/>
              </w:rPr>
            </w:pPr>
            <w:r w:rsidRPr="009C3BDF">
              <w:rPr>
                <w:rFonts w:eastAsia="Batang"/>
                <w:b/>
                <w:sz w:val="20"/>
                <w:szCs w:val="20"/>
              </w:rPr>
              <w:t>L.p.</w:t>
            </w:r>
          </w:p>
        </w:tc>
        <w:tc>
          <w:tcPr>
            <w:tcW w:w="4070" w:type="dxa"/>
            <w:tcBorders>
              <w:top w:val="single" w:sz="12" w:space="0" w:color="auto"/>
              <w:bottom w:val="nil"/>
            </w:tcBorders>
          </w:tcPr>
          <w:p w:rsidR="00B477C6" w:rsidRPr="009C3BDF" w:rsidRDefault="00B477C6" w:rsidP="00B477C6">
            <w:pPr>
              <w:spacing w:before="60" w:after="60"/>
              <w:jc w:val="center"/>
              <w:rPr>
                <w:rFonts w:eastAsia="Batang"/>
                <w:b/>
                <w:sz w:val="20"/>
                <w:szCs w:val="20"/>
              </w:rPr>
            </w:pPr>
            <w:r w:rsidRPr="009C3BDF">
              <w:rPr>
                <w:rFonts w:eastAsia="Batang"/>
                <w:b/>
                <w:sz w:val="20"/>
                <w:szCs w:val="20"/>
              </w:rPr>
              <w:t>Opis kryteriów  oceny</w:t>
            </w:r>
          </w:p>
        </w:tc>
        <w:tc>
          <w:tcPr>
            <w:tcW w:w="1231" w:type="dxa"/>
            <w:tcBorders>
              <w:top w:val="single" w:sz="12" w:space="0" w:color="auto"/>
              <w:bottom w:val="nil"/>
            </w:tcBorders>
          </w:tcPr>
          <w:p w:rsidR="00B477C6" w:rsidRPr="009C3BDF" w:rsidRDefault="00B477C6" w:rsidP="00B477C6">
            <w:pPr>
              <w:spacing w:before="60" w:after="60"/>
              <w:jc w:val="center"/>
              <w:rPr>
                <w:rFonts w:eastAsia="Batang"/>
                <w:b/>
                <w:sz w:val="20"/>
                <w:szCs w:val="20"/>
              </w:rPr>
            </w:pPr>
            <w:r w:rsidRPr="009C3BDF">
              <w:rPr>
                <w:rFonts w:eastAsia="Batang"/>
                <w:b/>
                <w:sz w:val="20"/>
                <w:szCs w:val="20"/>
              </w:rPr>
              <w:t>Znaczenie</w:t>
            </w:r>
          </w:p>
        </w:tc>
      </w:tr>
      <w:tr w:rsidR="00B477C6" w:rsidRPr="009C3BDF" w:rsidTr="00B477C6">
        <w:trPr>
          <w:trHeight w:val="223"/>
        </w:trPr>
        <w:tc>
          <w:tcPr>
            <w:tcW w:w="569" w:type="dxa"/>
            <w:tcBorders>
              <w:bottom w:val="single" w:sz="12" w:space="0" w:color="auto"/>
            </w:tcBorders>
            <w:vAlign w:val="center"/>
          </w:tcPr>
          <w:p w:rsidR="00B477C6" w:rsidRPr="009C3BDF" w:rsidRDefault="00B477C6" w:rsidP="00B477C6">
            <w:pPr>
              <w:spacing w:before="60" w:after="60"/>
              <w:jc w:val="center"/>
              <w:rPr>
                <w:rFonts w:eastAsia="Batang"/>
                <w:sz w:val="20"/>
                <w:szCs w:val="20"/>
              </w:rPr>
            </w:pPr>
            <w:r w:rsidRPr="009C3BDF">
              <w:rPr>
                <w:rFonts w:eastAsia="Batang"/>
                <w:sz w:val="20"/>
                <w:szCs w:val="20"/>
              </w:rPr>
              <w:t>1.</w:t>
            </w:r>
          </w:p>
        </w:tc>
        <w:tc>
          <w:tcPr>
            <w:tcW w:w="4070" w:type="dxa"/>
            <w:tcBorders>
              <w:bottom w:val="single" w:sz="12" w:space="0" w:color="auto"/>
            </w:tcBorders>
            <w:vAlign w:val="center"/>
          </w:tcPr>
          <w:p w:rsidR="00B477C6" w:rsidRPr="009C3BDF" w:rsidRDefault="00B477C6" w:rsidP="00B477C6">
            <w:pPr>
              <w:spacing w:before="60" w:after="60"/>
              <w:rPr>
                <w:rFonts w:eastAsia="Batang"/>
                <w:sz w:val="20"/>
                <w:szCs w:val="20"/>
              </w:rPr>
            </w:pPr>
            <w:r w:rsidRPr="009C3BDF">
              <w:rPr>
                <w:rFonts w:eastAsia="Batang"/>
                <w:sz w:val="20"/>
                <w:szCs w:val="20"/>
              </w:rPr>
              <w:t>Cena</w:t>
            </w:r>
          </w:p>
        </w:tc>
        <w:tc>
          <w:tcPr>
            <w:tcW w:w="1231" w:type="dxa"/>
            <w:tcBorders>
              <w:bottom w:val="single" w:sz="12" w:space="0" w:color="auto"/>
            </w:tcBorders>
            <w:vAlign w:val="center"/>
          </w:tcPr>
          <w:p w:rsidR="00B477C6" w:rsidRPr="009C3BDF" w:rsidRDefault="00B477C6" w:rsidP="00B477C6">
            <w:pPr>
              <w:spacing w:before="60" w:after="60"/>
              <w:jc w:val="center"/>
              <w:rPr>
                <w:rFonts w:eastAsia="Batang"/>
                <w:sz w:val="20"/>
                <w:szCs w:val="20"/>
              </w:rPr>
            </w:pPr>
            <w:r w:rsidRPr="009C3BDF">
              <w:rPr>
                <w:rFonts w:eastAsia="Batang"/>
                <w:sz w:val="20"/>
                <w:szCs w:val="20"/>
              </w:rPr>
              <w:t>100%</w:t>
            </w:r>
          </w:p>
        </w:tc>
      </w:tr>
    </w:tbl>
    <w:p w:rsidR="009435AF" w:rsidRPr="009C3BDF" w:rsidRDefault="009435AF" w:rsidP="009A127C">
      <w:pPr>
        <w:pStyle w:val="Tekstpodstawowy"/>
        <w:spacing w:after="60" w:line="240" w:lineRule="auto"/>
        <w:jc w:val="both"/>
        <w:rPr>
          <w:rFonts w:eastAsia="Batang"/>
          <w:sz w:val="20"/>
          <w:szCs w:val="20"/>
        </w:rPr>
      </w:pPr>
    </w:p>
    <w:p w:rsidR="009435AF" w:rsidRPr="009C3BDF" w:rsidRDefault="009435AF" w:rsidP="009A127C">
      <w:pPr>
        <w:pStyle w:val="Tekstpodstawowy"/>
        <w:spacing w:after="60" w:line="240" w:lineRule="auto"/>
        <w:jc w:val="both"/>
        <w:rPr>
          <w:rFonts w:eastAsia="Batang"/>
          <w:sz w:val="20"/>
          <w:szCs w:val="20"/>
        </w:rPr>
      </w:pPr>
    </w:p>
    <w:p w:rsidR="009435AF" w:rsidRPr="009C3BDF" w:rsidRDefault="009435AF" w:rsidP="009A127C">
      <w:pPr>
        <w:pStyle w:val="Tekstpodstawowy"/>
        <w:spacing w:after="60" w:line="240" w:lineRule="auto"/>
        <w:jc w:val="both"/>
        <w:rPr>
          <w:rFonts w:eastAsia="Batang"/>
          <w:sz w:val="20"/>
          <w:szCs w:val="20"/>
        </w:rPr>
      </w:pPr>
    </w:p>
    <w:p w:rsidR="009435AF" w:rsidRPr="009C3BDF" w:rsidRDefault="009435AF" w:rsidP="009A127C">
      <w:pPr>
        <w:pStyle w:val="Tekstpodstawowy"/>
        <w:spacing w:after="60" w:line="240" w:lineRule="auto"/>
        <w:jc w:val="both"/>
        <w:rPr>
          <w:rFonts w:eastAsia="Batang"/>
          <w:sz w:val="20"/>
          <w:szCs w:val="20"/>
        </w:rPr>
      </w:pPr>
    </w:p>
    <w:p w:rsidR="009435AF" w:rsidRPr="009C3BDF" w:rsidRDefault="009435AF" w:rsidP="009A127C">
      <w:pPr>
        <w:pStyle w:val="Tekstpodstawowy"/>
        <w:spacing w:after="60" w:line="240" w:lineRule="auto"/>
        <w:jc w:val="both"/>
        <w:rPr>
          <w:rFonts w:eastAsia="Batang"/>
          <w:sz w:val="20"/>
          <w:szCs w:val="20"/>
        </w:rPr>
      </w:pPr>
    </w:p>
    <w:p w:rsidR="009435AF" w:rsidRPr="009C3BDF" w:rsidRDefault="009435AF" w:rsidP="00185D37">
      <w:pPr>
        <w:pStyle w:val="Tekstpodstawowy"/>
        <w:numPr>
          <w:ilvl w:val="0"/>
          <w:numId w:val="18"/>
        </w:numPr>
        <w:spacing w:after="60" w:line="240" w:lineRule="auto"/>
        <w:ind w:left="425" w:hanging="425"/>
        <w:jc w:val="both"/>
        <w:rPr>
          <w:rFonts w:eastAsia="Batang"/>
          <w:sz w:val="20"/>
          <w:szCs w:val="20"/>
        </w:rPr>
      </w:pPr>
      <w:r w:rsidRPr="009C3BDF">
        <w:rPr>
          <w:rFonts w:eastAsia="Batang"/>
          <w:sz w:val="20"/>
          <w:szCs w:val="20"/>
        </w:rPr>
        <w:t xml:space="preserve">Zamawiający udzieli zamówienia wykonawcy, którego oferta odpowiada wszystkim wymaganiom określonym </w:t>
      </w:r>
      <w:r w:rsidRPr="009C3BDF">
        <w:rPr>
          <w:rFonts w:eastAsia="Batang"/>
          <w:sz w:val="20"/>
          <w:szCs w:val="20"/>
        </w:rPr>
        <w:br/>
        <w:t>w niniejszej specyfikacji i została oceniona jako najkorzystniejsza w oparciu o podane kryteria wyboru (tzn. otrzymała największą ilość punktów; 1 pkt= 1%)</w:t>
      </w:r>
    </w:p>
    <w:p w:rsidR="009435AF" w:rsidRPr="009C3BDF" w:rsidRDefault="009435AF" w:rsidP="009A127C">
      <w:pPr>
        <w:pStyle w:val="Tekstpodstawowy"/>
        <w:spacing w:after="0" w:line="240" w:lineRule="auto"/>
        <w:jc w:val="both"/>
        <w:rPr>
          <w:rFonts w:eastAsia="Batang"/>
          <w:sz w:val="20"/>
          <w:szCs w:val="20"/>
        </w:rPr>
      </w:pPr>
      <w:bookmarkStart w:id="2" w:name="zs9511"/>
      <w:bookmarkEnd w:id="2"/>
    </w:p>
    <w:p w:rsidR="009435AF" w:rsidRPr="00D34E61" w:rsidRDefault="009435AF" w:rsidP="009A127C">
      <w:pPr>
        <w:pStyle w:val="Tekstpodstawowy"/>
        <w:spacing w:before="120"/>
        <w:ind w:left="567"/>
        <w:rPr>
          <w:sz w:val="20"/>
          <w:szCs w:val="20"/>
          <w:u w:val="wave"/>
        </w:rPr>
      </w:pPr>
      <w:r w:rsidRPr="009C3BDF">
        <w:rPr>
          <w:sz w:val="20"/>
          <w:szCs w:val="20"/>
          <w:u w:val="wave"/>
        </w:rPr>
        <w:t>Przykładowe wyliczenie punktów za cenę dla oferty nr 1:</w:t>
      </w:r>
    </w:p>
    <w:p w:rsidR="009435AF" w:rsidRPr="00D34E61" w:rsidRDefault="009435AF" w:rsidP="009A127C">
      <w:pPr>
        <w:pStyle w:val="Tekstpodstawowy"/>
        <w:spacing w:before="120"/>
        <w:ind w:left="567"/>
        <w:rPr>
          <w:sz w:val="20"/>
          <w:szCs w:val="20"/>
        </w:rPr>
      </w:pPr>
      <w:r w:rsidRPr="00D34E61">
        <w:rPr>
          <w:sz w:val="20"/>
          <w:szCs w:val="20"/>
        </w:rPr>
        <w:lastRenderedPageBreak/>
        <w:tab/>
      </w:r>
      <w:r w:rsidRPr="00D34E61">
        <w:rPr>
          <w:sz w:val="20"/>
          <w:szCs w:val="20"/>
        </w:rPr>
        <w:tab/>
        <w:t>C min</w:t>
      </w:r>
      <w:r w:rsidRPr="00D34E61">
        <w:rPr>
          <w:sz w:val="20"/>
          <w:szCs w:val="20"/>
        </w:rPr>
        <w:tab/>
      </w:r>
      <w:r w:rsidRPr="00D34E61">
        <w:rPr>
          <w:sz w:val="20"/>
          <w:szCs w:val="20"/>
        </w:rPr>
        <w:tab/>
      </w:r>
      <w:r w:rsidRPr="00D34E61">
        <w:rPr>
          <w:sz w:val="20"/>
          <w:szCs w:val="20"/>
        </w:rPr>
        <w:tab/>
      </w:r>
      <w:r w:rsidRPr="00D34E61">
        <w:rPr>
          <w:sz w:val="20"/>
          <w:szCs w:val="20"/>
        </w:rPr>
        <w:tab/>
      </w:r>
      <w:r w:rsidRPr="00D34E61">
        <w:rPr>
          <w:sz w:val="20"/>
          <w:szCs w:val="20"/>
        </w:rPr>
        <w:tab/>
        <w:t>C min – najniższa cena ofertowa spośród badanych ofert</w:t>
      </w:r>
    </w:p>
    <w:p w:rsidR="009435AF" w:rsidRPr="009C3BDF" w:rsidRDefault="009435AF" w:rsidP="009A127C">
      <w:pPr>
        <w:pStyle w:val="Tekstpodstawowy"/>
        <w:spacing w:before="120"/>
        <w:ind w:left="567"/>
        <w:rPr>
          <w:sz w:val="20"/>
          <w:szCs w:val="20"/>
        </w:rPr>
      </w:pPr>
      <w:r w:rsidRPr="009C3BDF">
        <w:rPr>
          <w:sz w:val="20"/>
          <w:szCs w:val="20"/>
        </w:rPr>
        <w:tab/>
        <w:t xml:space="preserve">C= --------------------- x 100 </w:t>
      </w:r>
      <w:r w:rsidRPr="009C3BDF">
        <w:rPr>
          <w:sz w:val="20"/>
          <w:szCs w:val="20"/>
        </w:rPr>
        <w:tab/>
      </w:r>
      <w:r w:rsidRPr="009C3BDF">
        <w:rPr>
          <w:sz w:val="20"/>
          <w:szCs w:val="20"/>
        </w:rPr>
        <w:tab/>
      </w:r>
      <w:r w:rsidRPr="009C3BDF">
        <w:rPr>
          <w:sz w:val="20"/>
          <w:szCs w:val="20"/>
        </w:rPr>
        <w:tab/>
        <w:t>C b – cena ofertowa badanej oferty</w:t>
      </w:r>
    </w:p>
    <w:p w:rsidR="009435AF" w:rsidRPr="009C3BDF" w:rsidRDefault="009435AF" w:rsidP="009A127C">
      <w:pPr>
        <w:pStyle w:val="Tekstpodstawowy"/>
        <w:spacing w:before="120"/>
        <w:ind w:left="567"/>
        <w:rPr>
          <w:sz w:val="20"/>
          <w:szCs w:val="20"/>
        </w:rPr>
      </w:pPr>
      <w:r w:rsidRPr="009C3BDF">
        <w:rPr>
          <w:sz w:val="20"/>
          <w:szCs w:val="20"/>
        </w:rPr>
        <w:tab/>
      </w:r>
      <w:r w:rsidRPr="009C3BDF">
        <w:rPr>
          <w:sz w:val="20"/>
          <w:szCs w:val="20"/>
        </w:rPr>
        <w:tab/>
        <w:t xml:space="preserve">   C b</w:t>
      </w:r>
    </w:p>
    <w:p w:rsidR="009435AF" w:rsidRPr="009C3BDF" w:rsidRDefault="009435AF" w:rsidP="009A127C">
      <w:pPr>
        <w:pStyle w:val="Tekstpodstawowy"/>
        <w:spacing w:before="60" w:line="240" w:lineRule="auto"/>
        <w:ind w:left="425"/>
        <w:jc w:val="both"/>
        <w:rPr>
          <w:rFonts w:eastAsia="Batang"/>
          <w:sz w:val="20"/>
          <w:szCs w:val="20"/>
        </w:rPr>
      </w:pPr>
      <w:r w:rsidRPr="009C3BDF">
        <w:rPr>
          <w:rFonts w:eastAsia="Batang"/>
          <w:sz w:val="20"/>
          <w:szCs w:val="20"/>
        </w:rPr>
        <w:t>Zamawiający powiadomi o wynikach postępowania wszystkich wykonawców. Wybranemu wykonawcy Zamawiający wskaże termin i miejsce podpisania umowy.</w:t>
      </w:r>
    </w:p>
    <w:p w:rsidR="009435AF" w:rsidRPr="009C3BDF" w:rsidRDefault="009435AF" w:rsidP="008D1D87">
      <w:pPr>
        <w:pStyle w:val="1"/>
        <w:tabs>
          <w:tab w:val="clear" w:pos="309"/>
          <w:tab w:val="left" w:pos="-2127"/>
        </w:tabs>
        <w:spacing w:line="240" w:lineRule="auto"/>
        <w:ind w:left="360" w:firstLine="0"/>
        <w:rPr>
          <w:rFonts w:ascii="Calibri" w:hAnsi="Calibri" w:cs="Arial"/>
          <w:b/>
          <w:i/>
          <w:color w:val="auto"/>
          <w:sz w:val="20"/>
          <w:u w:val="single"/>
        </w:rPr>
      </w:pPr>
    </w:p>
    <w:p w:rsidR="009435AF" w:rsidRPr="009C3BDF" w:rsidRDefault="009435AF" w:rsidP="00134D85">
      <w:pPr>
        <w:pStyle w:val="1"/>
        <w:numPr>
          <w:ilvl w:val="0"/>
          <w:numId w:val="4"/>
        </w:numPr>
        <w:tabs>
          <w:tab w:val="clear" w:pos="309"/>
          <w:tab w:val="left" w:pos="-2127"/>
        </w:tabs>
        <w:spacing w:line="240" w:lineRule="auto"/>
        <w:rPr>
          <w:rFonts w:ascii="Calibri" w:hAnsi="Calibri" w:cs="Arial"/>
          <w:b/>
          <w:i/>
          <w:color w:val="auto"/>
          <w:sz w:val="20"/>
          <w:u w:val="single"/>
        </w:rPr>
      </w:pPr>
      <w:r w:rsidRPr="009C3BDF">
        <w:rPr>
          <w:rFonts w:ascii="Calibri" w:hAnsi="Calibri" w:cs="Arial"/>
          <w:b/>
          <w:i/>
          <w:color w:val="auto"/>
          <w:sz w:val="20"/>
          <w:u w:val="single"/>
        </w:rPr>
        <w:t>INFORMACJE O FORMALNOŚCIACH JAKIE POWINNY ZOSTAĆ DOPEŁNIONE PRZED ZAWARCIEM OFERTY.</w:t>
      </w:r>
    </w:p>
    <w:p w:rsidR="009435AF" w:rsidRPr="009C3BDF" w:rsidRDefault="009435AF" w:rsidP="00234028">
      <w:pPr>
        <w:pStyle w:val="1"/>
        <w:tabs>
          <w:tab w:val="clear" w:pos="309"/>
          <w:tab w:val="left" w:pos="-2127"/>
        </w:tabs>
        <w:spacing w:line="240" w:lineRule="auto"/>
        <w:ind w:left="720" w:firstLine="0"/>
        <w:rPr>
          <w:rFonts w:ascii="Calibri" w:hAnsi="Calibri" w:cs="Arial"/>
          <w:b/>
          <w:i/>
          <w:color w:val="auto"/>
          <w:sz w:val="20"/>
          <w:u w:val="single"/>
        </w:rPr>
      </w:pPr>
    </w:p>
    <w:p w:rsidR="009435AF" w:rsidRPr="009C3BDF" w:rsidRDefault="009435AF" w:rsidP="007C7C83">
      <w:pPr>
        <w:pStyle w:val="1"/>
        <w:tabs>
          <w:tab w:val="clear" w:pos="309"/>
          <w:tab w:val="left" w:pos="-2127"/>
        </w:tabs>
        <w:spacing w:line="240" w:lineRule="auto"/>
        <w:ind w:left="426" w:firstLine="0"/>
        <w:rPr>
          <w:rFonts w:ascii="Calibri" w:hAnsi="Calibri" w:cs="Arial"/>
          <w:color w:val="auto"/>
          <w:sz w:val="20"/>
        </w:rPr>
      </w:pPr>
      <w:r w:rsidRPr="009C3BDF">
        <w:rPr>
          <w:rFonts w:ascii="Calibri" w:hAnsi="Calibri" w:cs="Arial"/>
          <w:color w:val="auto"/>
          <w:sz w:val="20"/>
        </w:rPr>
        <w:t>Jeśli w postępowaniu wybrana zostanie oferta Wykonawców wspólnie ubiegających się o udzielenie zamówienia Zamawiający może żądać umowy regulującej współprace tych podmiotów w tym również spółki cywilnej.</w:t>
      </w:r>
    </w:p>
    <w:p w:rsidR="007556CB" w:rsidRPr="009C3BDF" w:rsidRDefault="007556CB" w:rsidP="007C7C83">
      <w:pPr>
        <w:pStyle w:val="1"/>
        <w:tabs>
          <w:tab w:val="clear" w:pos="309"/>
          <w:tab w:val="left" w:pos="-2127"/>
        </w:tabs>
        <w:spacing w:line="240" w:lineRule="auto"/>
        <w:ind w:left="426" w:firstLine="0"/>
        <w:rPr>
          <w:rFonts w:ascii="Calibri" w:hAnsi="Calibri" w:cs="Arial"/>
          <w:color w:val="auto"/>
          <w:sz w:val="20"/>
        </w:rPr>
      </w:pPr>
    </w:p>
    <w:p w:rsidR="007556CB" w:rsidRPr="009C3BDF" w:rsidRDefault="007556CB" w:rsidP="007C7C83">
      <w:pPr>
        <w:pStyle w:val="1"/>
        <w:tabs>
          <w:tab w:val="clear" w:pos="309"/>
          <w:tab w:val="left" w:pos="-2127"/>
        </w:tabs>
        <w:spacing w:line="240" w:lineRule="auto"/>
        <w:ind w:left="426" w:firstLine="0"/>
        <w:rPr>
          <w:rFonts w:ascii="Calibri" w:hAnsi="Calibri" w:cs="Arial"/>
          <w:color w:val="auto"/>
          <w:sz w:val="20"/>
        </w:rPr>
      </w:pPr>
    </w:p>
    <w:p w:rsidR="009435AF" w:rsidRPr="009C3BDF" w:rsidRDefault="009435AF" w:rsidP="00134D85">
      <w:pPr>
        <w:pStyle w:val="1"/>
        <w:numPr>
          <w:ilvl w:val="0"/>
          <w:numId w:val="4"/>
        </w:numPr>
        <w:tabs>
          <w:tab w:val="clear" w:pos="309"/>
          <w:tab w:val="left" w:pos="-2127"/>
        </w:tabs>
        <w:spacing w:line="240" w:lineRule="auto"/>
        <w:rPr>
          <w:rFonts w:ascii="Calibri" w:hAnsi="Calibri" w:cs="Arial"/>
          <w:b/>
          <w:i/>
          <w:color w:val="auto"/>
          <w:sz w:val="20"/>
          <w:u w:val="single"/>
        </w:rPr>
      </w:pPr>
      <w:r w:rsidRPr="009C3BDF">
        <w:rPr>
          <w:rFonts w:ascii="Calibri" w:hAnsi="Calibri" w:cs="Arial"/>
          <w:b/>
          <w:i/>
          <w:color w:val="auto"/>
          <w:sz w:val="20"/>
          <w:u w:val="single"/>
        </w:rPr>
        <w:t>ZNWU</w:t>
      </w:r>
    </w:p>
    <w:p w:rsidR="009435AF" w:rsidRPr="009C3BDF" w:rsidRDefault="009435AF" w:rsidP="00171249">
      <w:pPr>
        <w:pStyle w:val="1"/>
        <w:tabs>
          <w:tab w:val="clear" w:pos="309"/>
          <w:tab w:val="left" w:pos="-2127"/>
        </w:tabs>
        <w:spacing w:line="240" w:lineRule="auto"/>
        <w:ind w:left="720" w:firstLine="0"/>
        <w:rPr>
          <w:rFonts w:ascii="Calibri" w:hAnsi="Calibri" w:cs="Arial"/>
          <w:b/>
          <w:i/>
          <w:color w:val="auto"/>
          <w:sz w:val="20"/>
          <w:u w:val="single"/>
        </w:rPr>
      </w:pPr>
    </w:p>
    <w:p w:rsidR="009435AF" w:rsidRPr="009C3BDF" w:rsidRDefault="009435AF" w:rsidP="007C7C83">
      <w:pPr>
        <w:pStyle w:val="1"/>
        <w:tabs>
          <w:tab w:val="clear" w:pos="309"/>
          <w:tab w:val="left" w:pos="-2127"/>
        </w:tabs>
        <w:spacing w:line="240" w:lineRule="auto"/>
        <w:ind w:left="426" w:firstLine="0"/>
        <w:rPr>
          <w:rFonts w:ascii="Calibri" w:hAnsi="Calibri"/>
          <w:color w:val="auto"/>
          <w:sz w:val="20"/>
        </w:rPr>
      </w:pPr>
      <w:r w:rsidRPr="009C3BDF">
        <w:rPr>
          <w:rFonts w:ascii="Calibri" w:hAnsi="Calibri"/>
          <w:color w:val="auto"/>
          <w:sz w:val="20"/>
        </w:rPr>
        <w:t>W postępowaniu nie obowiązuje ZNWU.</w:t>
      </w:r>
    </w:p>
    <w:p w:rsidR="009435AF" w:rsidRPr="009C3BDF" w:rsidRDefault="009435AF" w:rsidP="00171249">
      <w:pPr>
        <w:pStyle w:val="1"/>
        <w:tabs>
          <w:tab w:val="clear" w:pos="309"/>
          <w:tab w:val="left" w:pos="-2127"/>
        </w:tabs>
        <w:spacing w:line="240" w:lineRule="auto"/>
        <w:ind w:left="720" w:firstLine="0"/>
        <w:rPr>
          <w:rFonts w:ascii="Calibri" w:hAnsi="Calibri"/>
          <w:color w:val="auto"/>
          <w:sz w:val="20"/>
        </w:rPr>
      </w:pPr>
    </w:p>
    <w:p w:rsidR="009435AF" w:rsidRPr="009C3BDF" w:rsidRDefault="009435AF" w:rsidP="00134D85">
      <w:pPr>
        <w:pStyle w:val="1"/>
        <w:numPr>
          <w:ilvl w:val="0"/>
          <w:numId w:val="4"/>
        </w:numPr>
        <w:tabs>
          <w:tab w:val="clear" w:pos="309"/>
          <w:tab w:val="left" w:pos="-2127"/>
        </w:tabs>
        <w:spacing w:line="240" w:lineRule="auto"/>
        <w:rPr>
          <w:rFonts w:ascii="Calibri" w:hAnsi="Calibri" w:cs="Arial"/>
          <w:b/>
          <w:i/>
          <w:color w:val="auto"/>
          <w:sz w:val="20"/>
          <w:u w:val="single"/>
        </w:rPr>
      </w:pPr>
      <w:r w:rsidRPr="009C3BDF">
        <w:rPr>
          <w:rFonts w:ascii="Calibri" w:hAnsi="Calibri" w:cs="Arial"/>
          <w:b/>
          <w:i/>
          <w:color w:val="auto"/>
          <w:sz w:val="20"/>
          <w:u w:val="single"/>
        </w:rPr>
        <w:t>ISTOTNE POSTANOWIENIA UMOWY</w:t>
      </w:r>
    </w:p>
    <w:p w:rsidR="009435AF" w:rsidRPr="009C3BDF" w:rsidRDefault="009435AF" w:rsidP="007132D6">
      <w:pPr>
        <w:pStyle w:val="1"/>
        <w:tabs>
          <w:tab w:val="clear" w:pos="309"/>
          <w:tab w:val="left" w:pos="-2127"/>
        </w:tabs>
        <w:spacing w:line="240" w:lineRule="auto"/>
        <w:ind w:left="720" w:firstLine="0"/>
        <w:rPr>
          <w:rFonts w:ascii="Calibri" w:hAnsi="Calibri" w:cs="Arial"/>
          <w:b/>
          <w:i/>
          <w:color w:val="auto"/>
          <w:sz w:val="20"/>
          <w:u w:val="single"/>
        </w:rPr>
      </w:pPr>
    </w:p>
    <w:p w:rsidR="00455EF0" w:rsidRPr="009C3BDF" w:rsidRDefault="00455EF0" w:rsidP="00455EF0">
      <w:pPr>
        <w:autoSpaceDE w:val="0"/>
        <w:autoSpaceDN w:val="0"/>
        <w:adjustRightInd w:val="0"/>
        <w:rPr>
          <w:rFonts w:cs="Arial"/>
          <w:b/>
          <w:bCs/>
          <w:sz w:val="18"/>
          <w:szCs w:val="18"/>
        </w:rPr>
      </w:pPr>
      <w:r w:rsidRPr="009C3BDF">
        <w:rPr>
          <w:rFonts w:cs="Arial"/>
          <w:b/>
          <w:bCs/>
          <w:sz w:val="18"/>
          <w:szCs w:val="18"/>
        </w:rPr>
        <w:t>Przedmiot umowy</w:t>
      </w:r>
    </w:p>
    <w:p w:rsidR="00455EF0" w:rsidRPr="009C3BDF" w:rsidRDefault="00455EF0" w:rsidP="00185D37">
      <w:pPr>
        <w:numPr>
          <w:ilvl w:val="0"/>
          <w:numId w:val="22"/>
        </w:numPr>
        <w:tabs>
          <w:tab w:val="clear" w:pos="720"/>
          <w:tab w:val="num" w:pos="-2160"/>
        </w:tabs>
        <w:autoSpaceDE w:val="0"/>
        <w:autoSpaceDN w:val="0"/>
        <w:adjustRightInd w:val="0"/>
        <w:spacing w:after="0" w:line="240" w:lineRule="auto"/>
        <w:ind w:left="360"/>
        <w:jc w:val="both"/>
        <w:rPr>
          <w:rFonts w:cs="Arial"/>
          <w:sz w:val="18"/>
          <w:szCs w:val="18"/>
        </w:rPr>
      </w:pPr>
      <w:r w:rsidRPr="009C3BDF">
        <w:rPr>
          <w:rFonts w:cs="Arial"/>
          <w:sz w:val="18"/>
          <w:szCs w:val="18"/>
        </w:rPr>
        <w:t>Przedmiotem umowy jest dostawa (</w:t>
      </w:r>
      <w:r w:rsidRPr="009C3BDF">
        <w:rPr>
          <w:rFonts w:cs="Arial"/>
          <w:i/>
          <w:iCs/>
          <w:sz w:val="18"/>
          <w:szCs w:val="18"/>
        </w:rPr>
        <w:t>w rozumieniu cyt. Ustawy Prawo zamówień publicznych</w:t>
      </w:r>
      <w:r w:rsidRPr="009C3BDF">
        <w:rPr>
          <w:rFonts w:cs="Arial"/>
          <w:sz w:val="18"/>
          <w:szCs w:val="18"/>
        </w:rPr>
        <w:t xml:space="preserve">) </w:t>
      </w:r>
      <w:r w:rsidRPr="009C3BDF">
        <w:rPr>
          <w:rFonts w:cs="Arial"/>
          <w:b/>
          <w:bCs/>
          <w:sz w:val="18"/>
          <w:szCs w:val="18"/>
        </w:rPr>
        <w:t xml:space="preserve">……………………….. </w:t>
      </w:r>
      <w:r w:rsidRPr="009C3BDF">
        <w:rPr>
          <w:rFonts w:cs="Arial"/>
          <w:sz w:val="18"/>
          <w:szCs w:val="18"/>
        </w:rPr>
        <w:t>w asortymencie</w:t>
      </w:r>
      <w:r w:rsidRPr="009C3BDF">
        <w:rPr>
          <w:rFonts w:cs="Arial"/>
          <w:b/>
          <w:bCs/>
          <w:sz w:val="18"/>
          <w:szCs w:val="18"/>
        </w:rPr>
        <w:t xml:space="preserve"> </w:t>
      </w:r>
      <w:r w:rsidRPr="009C3BDF">
        <w:rPr>
          <w:rFonts w:cs="Arial"/>
          <w:sz w:val="18"/>
          <w:szCs w:val="18"/>
        </w:rPr>
        <w:t>zgodnym ze złożoną ofert</w:t>
      </w:r>
      <w:r w:rsidRPr="009C3BDF">
        <w:rPr>
          <w:rFonts w:eastAsia="TTE26704E8t00" w:cs="Arial"/>
          <w:sz w:val="18"/>
          <w:szCs w:val="18"/>
        </w:rPr>
        <w:t xml:space="preserve">ą </w:t>
      </w:r>
      <w:r w:rsidRPr="009C3BDF">
        <w:rPr>
          <w:rFonts w:eastAsia="TTE26704E8t00" w:cs="Arial"/>
          <w:i/>
          <w:iCs/>
          <w:sz w:val="18"/>
          <w:szCs w:val="18"/>
        </w:rPr>
        <w:t>(</w:t>
      </w:r>
      <w:r w:rsidRPr="009C3BDF">
        <w:rPr>
          <w:rFonts w:cs="Arial"/>
          <w:i/>
          <w:iCs/>
          <w:sz w:val="18"/>
          <w:szCs w:val="18"/>
        </w:rPr>
        <w:t>załącznik nr 1 do niniejszej umowy)</w:t>
      </w:r>
      <w:r w:rsidRPr="009C3BDF">
        <w:rPr>
          <w:rFonts w:cs="Arial"/>
          <w:sz w:val="18"/>
          <w:szCs w:val="18"/>
        </w:rPr>
        <w:t xml:space="preserve"> i cenami </w:t>
      </w:r>
      <w:r w:rsidRPr="009C3BDF">
        <w:rPr>
          <w:rFonts w:cs="Arial"/>
          <w:i/>
          <w:iCs/>
          <w:sz w:val="18"/>
          <w:szCs w:val="18"/>
        </w:rPr>
        <w:t>(załącznik nr 2  do niniejszej umowy)</w:t>
      </w:r>
      <w:r w:rsidRPr="009C3BDF">
        <w:rPr>
          <w:rFonts w:cs="Arial"/>
          <w:sz w:val="18"/>
          <w:szCs w:val="18"/>
        </w:rPr>
        <w:t>.</w:t>
      </w:r>
    </w:p>
    <w:p w:rsidR="00455EF0" w:rsidRPr="009C3BDF" w:rsidRDefault="00455EF0" w:rsidP="00185D37">
      <w:pPr>
        <w:numPr>
          <w:ilvl w:val="0"/>
          <w:numId w:val="22"/>
        </w:numPr>
        <w:tabs>
          <w:tab w:val="clear" w:pos="720"/>
          <w:tab w:val="num" w:pos="-2160"/>
        </w:tabs>
        <w:autoSpaceDE w:val="0"/>
        <w:autoSpaceDN w:val="0"/>
        <w:adjustRightInd w:val="0"/>
        <w:spacing w:after="0" w:line="240" w:lineRule="auto"/>
        <w:ind w:left="360"/>
        <w:jc w:val="both"/>
        <w:rPr>
          <w:rFonts w:cs="Arial"/>
          <w:sz w:val="18"/>
          <w:szCs w:val="18"/>
        </w:rPr>
      </w:pPr>
      <w:r w:rsidRPr="009C3BDF">
        <w:rPr>
          <w:rFonts w:cs="Arial"/>
          <w:sz w:val="18"/>
          <w:szCs w:val="18"/>
        </w:rPr>
        <w:t xml:space="preserve">Wykonawca gwarantuje zachowanie parametrów przedmiotu umowy zgodnie  </w:t>
      </w:r>
      <w:r w:rsidRPr="009C3BDF">
        <w:rPr>
          <w:rFonts w:cs="Arial"/>
          <w:sz w:val="18"/>
          <w:szCs w:val="18"/>
        </w:rPr>
        <w:br/>
        <w:t>z parametrami okre</w:t>
      </w:r>
      <w:r w:rsidRPr="009C3BDF">
        <w:rPr>
          <w:rFonts w:eastAsia="TTE26704E8t00" w:cs="Arial"/>
          <w:sz w:val="18"/>
          <w:szCs w:val="18"/>
        </w:rPr>
        <w:t>ś</w:t>
      </w:r>
      <w:r w:rsidRPr="009C3BDF">
        <w:rPr>
          <w:rFonts w:cs="Arial"/>
          <w:sz w:val="18"/>
          <w:szCs w:val="18"/>
        </w:rPr>
        <w:t>lonymi w ofercie na podstawie, której zawarta została niniejsza umowa.</w:t>
      </w:r>
    </w:p>
    <w:p w:rsidR="00455EF0" w:rsidRPr="009C3BDF" w:rsidRDefault="00455EF0" w:rsidP="00185D37">
      <w:pPr>
        <w:numPr>
          <w:ilvl w:val="0"/>
          <w:numId w:val="22"/>
        </w:numPr>
        <w:tabs>
          <w:tab w:val="clear" w:pos="720"/>
          <w:tab w:val="num" w:pos="-2160"/>
        </w:tabs>
        <w:autoSpaceDE w:val="0"/>
        <w:autoSpaceDN w:val="0"/>
        <w:adjustRightInd w:val="0"/>
        <w:spacing w:after="0" w:line="240" w:lineRule="auto"/>
        <w:ind w:left="360"/>
        <w:jc w:val="both"/>
        <w:rPr>
          <w:rFonts w:cs="Arial"/>
          <w:sz w:val="18"/>
          <w:szCs w:val="18"/>
        </w:rPr>
      </w:pPr>
      <w:r w:rsidRPr="009C3BDF">
        <w:rPr>
          <w:rFonts w:cs="Arial"/>
          <w:sz w:val="18"/>
          <w:szCs w:val="18"/>
        </w:rPr>
        <w:t>Zamawiaj</w:t>
      </w:r>
      <w:r w:rsidRPr="009C3BDF">
        <w:rPr>
          <w:rFonts w:eastAsia="TTE26704E8t00" w:cs="Arial"/>
          <w:sz w:val="18"/>
          <w:szCs w:val="18"/>
        </w:rPr>
        <w:t>ą</w:t>
      </w:r>
      <w:r w:rsidRPr="009C3BDF">
        <w:rPr>
          <w:rFonts w:cs="Arial"/>
          <w:sz w:val="18"/>
          <w:szCs w:val="18"/>
        </w:rPr>
        <w:t>cy zastrzega sobie prawo do sprawdzenia przestrzegania przez Wykonawc</w:t>
      </w:r>
      <w:r w:rsidRPr="009C3BDF">
        <w:rPr>
          <w:rFonts w:eastAsia="TTE26704E8t00" w:cs="Arial"/>
          <w:sz w:val="18"/>
          <w:szCs w:val="18"/>
        </w:rPr>
        <w:t xml:space="preserve">ę </w:t>
      </w:r>
      <w:r w:rsidRPr="009C3BDF">
        <w:rPr>
          <w:rFonts w:cs="Arial"/>
          <w:sz w:val="18"/>
          <w:szCs w:val="18"/>
        </w:rPr>
        <w:t>wymogów okre</w:t>
      </w:r>
      <w:r w:rsidRPr="009C3BDF">
        <w:rPr>
          <w:rFonts w:eastAsia="TTE26704E8t00" w:cs="Arial"/>
          <w:sz w:val="18"/>
          <w:szCs w:val="18"/>
        </w:rPr>
        <w:t>ś</w:t>
      </w:r>
      <w:r w:rsidRPr="009C3BDF">
        <w:rPr>
          <w:rFonts w:cs="Arial"/>
          <w:sz w:val="18"/>
          <w:szCs w:val="18"/>
        </w:rPr>
        <w:t>lonych w ust. 1 – 2 w okresie obowi</w:t>
      </w:r>
      <w:r w:rsidRPr="009C3BDF">
        <w:rPr>
          <w:rFonts w:eastAsia="TTE26704E8t00" w:cs="Arial"/>
          <w:sz w:val="18"/>
          <w:szCs w:val="18"/>
        </w:rPr>
        <w:t>ą</w:t>
      </w:r>
      <w:r w:rsidRPr="009C3BDF">
        <w:rPr>
          <w:rFonts w:cs="Arial"/>
          <w:sz w:val="18"/>
          <w:szCs w:val="18"/>
        </w:rPr>
        <w:t>zywania umowy.</w:t>
      </w:r>
    </w:p>
    <w:p w:rsidR="00455EF0" w:rsidRPr="009C3BDF" w:rsidRDefault="00455EF0" w:rsidP="00185D37">
      <w:pPr>
        <w:numPr>
          <w:ilvl w:val="0"/>
          <w:numId w:val="22"/>
        </w:numPr>
        <w:tabs>
          <w:tab w:val="clear" w:pos="720"/>
          <w:tab w:val="num" w:pos="-2160"/>
        </w:tabs>
        <w:autoSpaceDE w:val="0"/>
        <w:autoSpaceDN w:val="0"/>
        <w:adjustRightInd w:val="0"/>
        <w:spacing w:after="0" w:line="240" w:lineRule="auto"/>
        <w:ind w:left="360"/>
        <w:jc w:val="both"/>
        <w:rPr>
          <w:rFonts w:cs="Arial"/>
          <w:sz w:val="18"/>
          <w:szCs w:val="18"/>
        </w:rPr>
      </w:pPr>
      <w:r w:rsidRPr="009C3BDF">
        <w:rPr>
          <w:rFonts w:cs="Arial"/>
          <w:sz w:val="18"/>
          <w:szCs w:val="18"/>
        </w:rPr>
        <w:t>Zamawiaj</w:t>
      </w:r>
      <w:r w:rsidRPr="009C3BDF">
        <w:rPr>
          <w:rFonts w:eastAsia="TTE26704E8t00" w:cs="Arial"/>
          <w:sz w:val="18"/>
          <w:szCs w:val="18"/>
        </w:rPr>
        <w:t>ą</w:t>
      </w:r>
      <w:r w:rsidRPr="009C3BDF">
        <w:rPr>
          <w:rFonts w:cs="Arial"/>
          <w:sz w:val="18"/>
          <w:szCs w:val="18"/>
        </w:rPr>
        <w:t>cy zobowi</w:t>
      </w:r>
      <w:r w:rsidRPr="009C3BDF">
        <w:rPr>
          <w:rFonts w:eastAsia="TTE26704E8t00" w:cs="Arial"/>
          <w:sz w:val="18"/>
          <w:szCs w:val="18"/>
        </w:rPr>
        <w:t>ą</w:t>
      </w:r>
      <w:r w:rsidRPr="009C3BDF">
        <w:rPr>
          <w:rFonts w:cs="Arial"/>
          <w:sz w:val="18"/>
          <w:szCs w:val="18"/>
        </w:rPr>
        <w:t>zuje si</w:t>
      </w:r>
      <w:r w:rsidRPr="009C3BDF">
        <w:rPr>
          <w:rFonts w:eastAsia="TTE26704E8t00" w:cs="Arial"/>
          <w:sz w:val="18"/>
          <w:szCs w:val="18"/>
        </w:rPr>
        <w:t xml:space="preserve">ę </w:t>
      </w:r>
      <w:r w:rsidRPr="009C3BDF">
        <w:rPr>
          <w:rFonts w:cs="Arial"/>
          <w:sz w:val="18"/>
          <w:szCs w:val="18"/>
        </w:rPr>
        <w:t xml:space="preserve">do realizacji zamówienia zgodnie z </w:t>
      </w:r>
      <w:r w:rsidR="00A15FAC">
        <w:rPr>
          <w:rFonts w:cs="Arial"/>
          <w:sz w:val="18"/>
          <w:szCs w:val="18"/>
        </w:rPr>
        <w:t>szacowanymi</w:t>
      </w:r>
      <w:r w:rsidRPr="009C3BDF">
        <w:rPr>
          <w:rFonts w:cs="Arial"/>
          <w:sz w:val="18"/>
          <w:szCs w:val="18"/>
        </w:rPr>
        <w:t xml:space="preserve"> ilo</w:t>
      </w:r>
      <w:r w:rsidRPr="009C3BDF">
        <w:rPr>
          <w:rFonts w:eastAsia="TTE26704E8t00" w:cs="Arial"/>
          <w:sz w:val="18"/>
          <w:szCs w:val="18"/>
        </w:rPr>
        <w:t>ś</w:t>
      </w:r>
      <w:r w:rsidRPr="009C3BDF">
        <w:rPr>
          <w:rFonts w:cs="Arial"/>
          <w:sz w:val="18"/>
          <w:szCs w:val="18"/>
        </w:rPr>
        <w:t>ciami okre</w:t>
      </w:r>
      <w:r w:rsidRPr="009C3BDF">
        <w:rPr>
          <w:rFonts w:eastAsia="TTE26704E8t00" w:cs="Arial"/>
          <w:sz w:val="18"/>
          <w:szCs w:val="18"/>
        </w:rPr>
        <w:t>ś</w:t>
      </w:r>
      <w:r w:rsidR="00A15FAC">
        <w:rPr>
          <w:rFonts w:cs="Arial"/>
          <w:sz w:val="18"/>
          <w:szCs w:val="18"/>
        </w:rPr>
        <w:t xml:space="preserve">lonymi </w:t>
      </w:r>
      <w:r w:rsidRPr="009C3BDF">
        <w:rPr>
          <w:rFonts w:cs="Arial"/>
          <w:sz w:val="18"/>
          <w:szCs w:val="18"/>
        </w:rPr>
        <w:t>w opisie przedmiotu zamówienia.</w:t>
      </w:r>
    </w:p>
    <w:p w:rsidR="00455EF0" w:rsidRPr="009C3BDF" w:rsidRDefault="00455EF0" w:rsidP="00455EF0">
      <w:pPr>
        <w:autoSpaceDE w:val="0"/>
        <w:autoSpaceDN w:val="0"/>
        <w:adjustRightInd w:val="0"/>
        <w:rPr>
          <w:rFonts w:cs="Arial"/>
          <w:b/>
          <w:bCs/>
          <w:sz w:val="18"/>
          <w:szCs w:val="18"/>
        </w:rPr>
      </w:pPr>
    </w:p>
    <w:p w:rsidR="00455EF0" w:rsidRPr="009C3BDF" w:rsidRDefault="00455EF0" w:rsidP="00455EF0">
      <w:pPr>
        <w:autoSpaceDE w:val="0"/>
        <w:autoSpaceDN w:val="0"/>
        <w:adjustRightInd w:val="0"/>
        <w:rPr>
          <w:rFonts w:cs="Arial"/>
          <w:b/>
          <w:bCs/>
          <w:sz w:val="18"/>
          <w:szCs w:val="18"/>
        </w:rPr>
      </w:pPr>
      <w:r w:rsidRPr="009C3BDF">
        <w:rPr>
          <w:rFonts w:cs="Arial"/>
          <w:b/>
          <w:bCs/>
          <w:sz w:val="18"/>
          <w:szCs w:val="18"/>
        </w:rPr>
        <w:t>Warunki ogólne</w:t>
      </w:r>
    </w:p>
    <w:p w:rsidR="00455EF0" w:rsidRPr="009C3BDF" w:rsidRDefault="00455EF0" w:rsidP="00185D37">
      <w:pPr>
        <w:numPr>
          <w:ilvl w:val="3"/>
          <w:numId w:val="25"/>
        </w:numPr>
        <w:tabs>
          <w:tab w:val="clear" w:pos="2880"/>
        </w:tabs>
        <w:autoSpaceDE w:val="0"/>
        <w:autoSpaceDN w:val="0"/>
        <w:adjustRightInd w:val="0"/>
        <w:spacing w:after="0" w:line="240" w:lineRule="auto"/>
        <w:ind w:left="360"/>
        <w:jc w:val="both"/>
        <w:rPr>
          <w:rFonts w:cs="Arial"/>
          <w:sz w:val="18"/>
          <w:szCs w:val="18"/>
        </w:rPr>
      </w:pPr>
      <w:r w:rsidRPr="009C3BDF">
        <w:rPr>
          <w:rFonts w:cs="Arial"/>
          <w:sz w:val="18"/>
          <w:szCs w:val="18"/>
        </w:rPr>
        <w:t>Umowa zostaje zawarta na czas okre</w:t>
      </w:r>
      <w:r w:rsidRPr="009C3BDF">
        <w:rPr>
          <w:rFonts w:eastAsia="TTE26704E8t00" w:cs="Arial"/>
          <w:sz w:val="18"/>
          <w:szCs w:val="18"/>
        </w:rPr>
        <w:t>ś</w:t>
      </w:r>
      <w:r w:rsidRPr="009C3BDF">
        <w:rPr>
          <w:rFonts w:cs="Arial"/>
          <w:sz w:val="18"/>
          <w:szCs w:val="18"/>
        </w:rPr>
        <w:t xml:space="preserve">lony do dnia …………………………. </w:t>
      </w:r>
      <w:r w:rsidR="00205A3F">
        <w:rPr>
          <w:rFonts w:cs="Arial"/>
          <w:sz w:val="18"/>
          <w:szCs w:val="18"/>
        </w:rPr>
        <w:t>.</w:t>
      </w:r>
    </w:p>
    <w:p w:rsidR="00455EF0" w:rsidRPr="009C3BDF" w:rsidRDefault="00455EF0" w:rsidP="00185D37">
      <w:pPr>
        <w:numPr>
          <w:ilvl w:val="3"/>
          <w:numId w:val="25"/>
        </w:numPr>
        <w:tabs>
          <w:tab w:val="clear" w:pos="2880"/>
        </w:tabs>
        <w:autoSpaceDE w:val="0"/>
        <w:autoSpaceDN w:val="0"/>
        <w:adjustRightInd w:val="0"/>
        <w:spacing w:after="0" w:line="240" w:lineRule="auto"/>
        <w:ind w:left="360"/>
        <w:jc w:val="both"/>
        <w:rPr>
          <w:rFonts w:cs="Arial"/>
          <w:sz w:val="18"/>
          <w:szCs w:val="18"/>
        </w:rPr>
      </w:pPr>
      <w:r w:rsidRPr="009C3BDF">
        <w:rPr>
          <w:rFonts w:cs="Arial"/>
          <w:sz w:val="18"/>
          <w:szCs w:val="18"/>
        </w:rPr>
        <w:t>Miejscem dostawy jest miejsce wskazane przez Zamawiaj</w:t>
      </w:r>
      <w:r w:rsidRPr="009C3BDF">
        <w:rPr>
          <w:rFonts w:eastAsia="TTE26704E8t00" w:cs="Arial"/>
          <w:sz w:val="18"/>
          <w:szCs w:val="18"/>
        </w:rPr>
        <w:t>ą</w:t>
      </w:r>
      <w:r w:rsidRPr="009C3BDF">
        <w:rPr>
          <w:rFonts w:cs="Arial"/>
          <w:sz w:val="18"/>
          <w:szCs w:val="18"/>
        </w:rPr>
        <w:t xml:space="preserve">cego tj. magazyn </w:t>
      </w:r>
      <w:r w:rsidRPr="009C3BDF">
        <w:rPr>
          <w:rFonts w:eastAsia="TTE26704E8t00" w:cs="Arial"/>
          <w:sz w:val="18"/>
          <w:szCs w:val="18"/>
        </w:rPr>
        <w:t>ż</w:t>
      </w:r>
      <w:r w:rsidRPr="009C3BDF">
        <w:rPr>
          <w:rFonts w:cs="Arial"/>
          <w:sz w:val="18"/>
          <w:szCs w:val="18"/>
        </w:rPr>
        <w:t>ywno</w:t>
      </w:r>
      <w:r w:rsidRPr="009C3BDF">
        <w:rPr>
          <w:rFonts w:eastAsia="TTE26704E8t00" w:cs="Arial"/>
          <w:sz w:val="18"/>
          <w:szCs w:val="18"/>
        </w:rPr>
        <w:t>ś</w:t>
      </w:r>
      <w:r w:rsidRPr="009C3BDF">
        <w:rPr>
          <w:rFonts w:cs="Arial"/>
          <w:sz w:val="18"/>
          <w:szCs w:val="18"/>
        </w:rPr>
        <w:t xml:space="preserve">ciowy Szkoły Policji </w:t>
      </w:r>
      <w:r w:rsidRPr="009C3BDF">
        <w:rPr>
          <w:rFonts w:cs="Arial"/>
          <w:sz w:val="18"/>
          <w:szCs w:val="18"/>
        </w:rPr>
        <w:br/>
        <w:t>w Pile.</w:t>
      </w:r>
    </w:p>
    <w:p w:rsidR="00455EF0" w:rsidRPr="009C3BDF" w:rsidRDefault="00455EF0" w:rsidP="00185D37">
      <w:pPr>
        <w:numPr>
          <w:ilvl w:val="3"/>
          <w:numId w:val="25"/>
        </w:numPr>
        <w:tabs>
          <w:tab w:val="clear" w:pos="2880"/>
        </w:tabs>
        <w:autoSpaceDE w:val="0"/>
        <w:autoSpaceDN w:val="0"/>
        <w:adjustRightInd w:val="0"/>
        <w:spacing w:after="0" w:line="240" w:lineRule="auto"/>
        <w:ind w:left="360"/>
        <w:jc w:val="both"/>
        <w:rPr>
          <w:rFonts w:cs="Arial"/>
          <w:sz w:val="18"/>
          <w:szCs w:val="18"/>
        </w:rPr>
      </w:pPr>
      <w:r w:rsidRPr="009C3BDF">
        <w:rPr>
          <w:rFonts w:cs="Arial"/>
          <w:sz w:val="18"/>
          <w:szCs w:val="18"/>
        </w:rPr>
        <w:t>Umowa b</w:t>
      </w:r>
      <w:r w:rsidRPr="009C3BDF">
        <w:rPr>
          <w:rFonts w:eastAsia="TTE26704E8t00" w:cs="Arial"/>
          <w:sz w:val="18"/>
          <w:szCs w:val="18"/>
        </w:rPr>
        <w:t>ę</w:t>
      </w:r>
      <w:r w:rsidRPr="009C3BDF">
        <w:rPr>
          <w:rFonts w:cs="Arial"/>
          <w:sz w:val="18"/>
          <w:szCs w:val="18"/>
        </w:rPr>
        <w:t>dzie realizowana w oparciu o zamówienia cz</w:t>
      </w:r>
      <w:r w:rsidRPr="009C3BDF">
        <w:rPr>
          <w:rFonts w:eastAsia="TTE26704E8t00" w:cs="Arial"/>
          <w:sz w:val="18"/>
          <w:szCs w:val="18"/>
        </w:rPr>
        <w:t>ęś</w:t>
      </w:r>
      <w:r w:rsidRPr="009C3BDF">
        <w:rPr>
          <w:rFonts w:cs="Arial"/>
          <w:sz w:val="18"/>
          <w:szCs w:val="18"/>
        </w:rPr>
        <w:t>ciowe, zgodnie z faktycznymi potrzebami Zamawiaj</w:t>
      </w:r>
      <w:r w:rsidRPr="009C3BDF">
        <w:rPr>
          <w:rFonts w:eastAsia="TTE26704E8t00" w:cs="Arial"/>
          <w:sz w:val="18"/>
          <w:szCs w:val="18"/>
        </w:rPr>
        <w:t>ą</w:t>
      </w:r>
      <w:r w:rsidRPr="009C3BDF">
        <w:rPr>
          <w:rFonts w:cs="Arial"/>
          <w:sz w:val="18"/>
          <w:szCs w:val="18"/>
        </w:rPr>
        <w:t xml:space="preserve">cego. Zamówienia realizowane będą codziennie. Każdego dnia roboczego telefonicznie uzgadniana będzie faktyczna ilość zamówionego towaru </w:t>
      </w:r>
      <w:r w:rsidRPr="009C3BDF">
        <w:rPr>
          <w:rFonts w:cs="Arial"/>
          <w:sz w:val="18"/>
          <w:szCs w:val="18"/>
        </w:rPr>
        <w:br/>
        <w:t>i dostarczane będzie następnego dnia roboczego</w:t>
      </w:r>
      <w:r w:rsidRPr="009C3BDF">
        <w:rPr>
          <w:rFonts w:cs="Arial"/>
          <w:b/>
          <w:bCs/>
          <w:sz w:val="18"/>
          <w:szCs w:val="18"/>
        </w:rPr>
        <w:t xml:space="preserve">. W szczególnych przypadkach towar dostarczany będzie w tym samym dniu </w:t>
      </w:r>
      <w:r w:rsidR="00A15FAC">
        <w:rPr>
          <w:rFonts w:cs="Arial"/>
          <w:b/>
          <w:bCs/>
          <w:sz w:val="18"/>
          <w:szCs w:val="18"/>
        </w:rPr>
        <w:br/>
      </w:r>
      <w:r w:rsidRPr="009C3BDF">
        <w:rPr>
          <w:rFonts w:cs="Arial"/>
          <w:b/>
          <w:bCs/>
          <w:sz w:val="18"/>
          <w:szCs w:val="18"/>
        </w:rPr>
        <w:t>po otrzymaniu zamówienia.</w:t>
      </w:r>
    </w:p>
    <w:p w:rsidR="00455EF0" w:rsidRPr="009C3BDF" w:rsidRDefault="00455EF0" w:rsidP="00185D37">
      <w:pPr>
        <w:numPr>
          <w:ilvl w:val="3"/>
          <w:numId w:val="25"/>
        </w:numPr>
        <w:tabs>
          <w:tab w:val="clear" w:pos="2880"/>
        </w:tabs>
        <w:autoSpaceDE w:val="0"/>
        <w:autoSpaceDN w:val="0"/>
        <w:adjustRightInd w:val="0"/>
        <w:spacing w:after="0" w:line="240" w:lineRule="auto"/>
        <w:ind w:left="426"/>
        <w:jc w:val="both"/>
        <w:rPr>
          <w:rFonts w:asciiTheme="minorHAnsi" w:hAnsiTheme="minorHAnsi" w:cs="Arial"/>
          <w:sz w:val="18"/>
          <w:szCs w:val="18"/>
          <w:u w:val="single"/>
        </w:rPr>
      </w:pPr>
      <w:r w:rsidRPr="009C3BDF">
        <w:rPr>
          <w:rFonts w:cs="Arial"/>
          <w:b/>
          <w:bCs/>
          <w:sz w:val="18"/>
          <w:szCs w:val="18"/>
        </w:rPr>
        <w:t>Dostawy asortymentu</w:t>
      </w:r>
      <w:r w:rsidR="009C3BDF" w:rsidRPr="009C3BDF">
        <w:rPr>
          <w:rFonts w:asciiTheme="minorHAnsi" w:hAnsiTheme="minorHAnsi" w:cs="Arial"/>
          <w:b/>
          <w:bCs/>
          <w:sz w:val="18"/>
          <w:szCs w:val="18"/>
        </w:rPr>
        <w:t>:</w:t>
      </w:r>
    </w:p>
    <w:p w:rsidR="009C3BDF" w:rsidRPr="009C3BDF" w:rsidRDefault="009C3BDF" w:rsidP="009C3BDF">
      <w:pPr>
        <w:autoSpaceDE w:val="0"/>
        <w:autoSpaceDN w:val="0"/>
        <w:adjustRightInd w:val="0"/>
        <w:spacing w:after="0" w:line="240" w:lineRule="auto"/>
        <w:ind w:left="2160"/>
        <w:jc w:val="both"/>
        <w:rPr>
          <w:rFonts w:asciiTheme="minorHAnsi" w:hAnsiTheme="minorHAnsi" w:cs="Arial"/>
          <w:sz w:val="18"/>
          <w:szCs w:val="18"/>
          <w:u w:val="single"/>
        </w:rPr>
      </w:pPr>
    </w:p>
    <w:p w:rsidR="009C3BDF" w:rsidRPr="009C3BDF" w:rsidRDefault="009C3BDF" w:rsidP="009C3BDF">
      <w:pPr>
        <w:autoSpaceDE w:val="0"/>
        <w:autoSpaceDN w:val="0"/>
        <w:adjustRightInd w:val="0"/>
        <w:ind w:firstLine="426"/>
        <w:jc w:val="both"/>
        <w:rPr>
          <w:rFonts w:cs="Arial"/>
          <w:b/>
          <w:bCs/>
          <w:sz w:val="18"/>
          <w:szCs w:val="18"/>
          <w:u w:val="single"/>
        </w:rPr>
      </w:pPr>
      <w:r w:rsidRPr="009C3BDF">
        <w:rPr>
          <w:rFonts w:cs="Arial"/>
          <w:b/>
          <w:bCs/>
          <w:sz w:val="18"/>
          <w:szCs w:val="18"/>
          <w:u w:val="single"/>
        </w:rPr>
        <w:t>Część 1 - PIECZYWO</w:t>
      </w:r>
    </w:p>
    <w:p w:rsidR="009C3BDF" w:rsidRPr="009C3BDF" w:rsidRDefault="009C3BDF" w:rsidP="009C3BDF">
      <w:pPr>
        <w:autoSpaceDE w:val="0"/>
        <w:autoSpaceDN w:val="0"/>
        <w:adjustRightInd w:val="0"/>
        <w:ind w:left="426"/>
        <w:jc w:val="both"/>
        <w:rPr>
          <w:rFonts w:cs="Arial"/>
          <w:b/>
          <w:bCs/>
          <w:sz w:val="18"/>
          <w:szCs w:val="18"/>
        </w:rPr>
      </w:pPr>
      <w:r w:rsidRPr="009C3BDF">
        <w:rPr>
          <w:rFonts w:cs="Arial"/>
          <w:b/>
          <w:bCs/>
          <w:sz w:val="18"/>
          <w:szCs w:val="18"/>
        </w:rPr>
        <w:t xml:space="preserve">Dostawy asortymentu odbywać się będą 6 razy w tygodniu od poniedziałku do piątku (dwa razy dziennie) </w:t>
      </w:r>
      <w:r w:rsidRPr="009C3BDF">
        <w:rPr>
          <w:rFonts w:cs="Arial"/>
          <w:b/>
          <w:bCs/>
          <w:sz w:val="18"/>
          <w:szCs w:val="18"/>
        </w:rPr>
        <w:br/>
        <w:t>w godz. 03</w:t>
      </w:r>
      <w:r w:rsidRPr="009C3BDF">
        <w:rPr>
          <w:rFonts w:cs="Arial"/>
          <w:b/>
          <w:bCs/>
          <w:sz w:val="18"/>
          <w:szCs w:val="18"/>
          <w:vertAlign w:val="superscript"/>
        </w:rPr>
        <w:t>00</w:t>
      </w:r>
      <w:r w:rsidRPr="009C3BDF">
        <w:rPr>
          <w:rFonts w:cs="Arial"/>
          <w:b/>
          <w:bCs/>
          <w:sz w:val="18"/>
          <w:szCs w:val="18"/>
        </w:rPr>
        <w:t>-04</w:t>
      </w:r>
      <w:r w:rsidRPr="009C3BDF">
        <w:rPr>
          <w:rFonts w:cs="Arial"/>
          <w:b/>
          <w:bCs/>
          <w:sz w:val="18"/>
          <w:szCs w:val="18"/>
          <w:vertAlign w:val="superscript"/>
        </w:rPr>
        <w:t>00</w:t>
      </w:r>
      <w:r w:rsidRPr="009C3BDF">
        <w:rPr>
          <w:rFonts w:cs="Arial"/>
          <w:b/>
          <w:bCs/>
          <w:sz w:val="18"/>
          <w:szCs w:val="18"/>
        </w:rPr>
        <w:t xml:space="preserve"> oraz od 16</w:t>
      </w:r>
      <w:r w:rsidRPr="009C3BDF">
        <w:rPr>
          <w:rFonts w:cs="Arial"/>
          <w:b/>
          <w:bCs/>
          <w:sz w:val="18"/>
          <w:szCs w:val="18"/>
          <w:vertAlign w:val="superscript"/>
        </w:rPr>
        <w:t>00</w:t>
      </w:r>
      <w:r w:rsidRPr="009C3BDF">
        <w:rPr>
          <w:rFonts w:cs="Arial"/>
          <w:b/>
          <w:bCs/>
          <w:sz w:val="18"/>
          <w:szCs w:val="18"/>
        </w:rPr>
        <w:t>-17</w:t>
      </w:r>
      <w:r w:rsidRPr="009C3BDF">
        <w:rPr>
          <w:rFonts w:cs="Arial"/>
          <w:b/>
          <w:bCs/>
          <w:sz w:val="18"/>
          <w:szCs w:val="18"/>
          <w:vertAlign w:val="superscript"/>
        </w:rPr>
        <w:t xml:space="preserve">00 </w:t>
      </w:r>
      <w:r w:rsidRPr="009C3BDF">
        <w:rPr>
          <w:rFonts w:cs="Arial"/>
          <w:b/>
          <w:bCs/>
          <w:sz w:val="18"/>
          <w:szCs w:val="18"/>
        </w:rPr>
        <w:t>w sobotę od 6</w:t>
      </w:r>
      <w:r w:rsidRPr="009C3BDF">
        <w:rPr>
          <w:rFonts w:cs="Arial"/>
          <w:b/>
          <w:bCs/>
          <w:sz w:val="18"/>
          <w:szCs w:val="18"/>
          <w:vertAlign w:val="superscript"/>
        </w:rPr>
        <w:t>00</w:t>
      </w:r>
      <w:r w:rsidRPr="009C3BDF">
        <w:rPr>
          <w:rFonts w:cs="Arial"/>
          <w:b/>
          <w:bCs/>
          <w:sz w:val="18"/>
          <w:szCs w:val="18"/>
        </w:rPr>
        <w:t xml:space="preserve"> do 7</w:t>
      </w:r>
      <w:r w:rsidRPr="009C3BDF">
        <w:rPr>
          <w:rFonts w:cs="Arial"/>
          <w:b/>
          <w:bCs/>
          <w:sz w:val="18"/>
          <w:szCs w:val="18"/>
          <w:vertAlign w:val="superscript"/>
        </w:rPr>
        <w:t>00</w:t>
      </w:r>
      <w:r w:rsidRPr="009C3BDF">
        <w:rPr>
          <w:rFonts w:cs="Arial"/>
          <w:b/>
          <w:bCs/>
          <w:sz w:val="18"/>
          <w:szCs w:val="18"/>
        </w:rPr>
        <w:t xml:space="preserve">,  na koszt i ryzyko Wykonawcy. </w:t>
      </w:r>
    </w:p>
    <w:p w:rsidR="009C3BDF" w:rsidRPr="009C3BDF" w:rsidRDefault="009C3BDF" w:rsidP="009C3BDF">
      <w:pPr>
        <w:autoSpaceDE w:val="0"/>
        <w:autoSpaceDN w:val="0"/>
        <w:adjustRightInd w:val="0"/>
        <w:ind w:firstLine="426"/>
        <w:rPr>
          <w:b/>
          <w:sz w:val="18"/>
          <w:szCs w:val="18"/>
          <w:u w:val="single"/>
        </w:rPr>
      </w:pPr>
      <w:r w:rsidRPr="009C3BDF">
        <w:rPr>
          <w:rFonts w:cs="Arial"/>
          <w:b/>
          <w:sz w:val="18"/>
          <w:szCs w:val="18"/>
          <w:u w:val="single"/>
        </w:rPr>
        <w:t>Część 2</w:t>
      </w:r>
      <w:r w:rsidRPr="009C3BDF">
        <w:rPr>
          <w:rFonts w:cs="Arial"/>
          <w:sz w:val="18"/>
          <w:szCs w:val="18"/>
          <w:u w:val="single"/>
        </w:rPr>
        <w:t xml:space="preserve"> - </w:t>
      </w:r>
      <w:r w:rsidRPr="009C3BDF">
        <w:rPr>
          <w:b/>
          <w:sz w:val="18"/>
          <w:szCs w:val="18"/>
          <w:u w:val="single"/>
        </w:rPr>
        <w:t>ŚWIEŻE WYROBY PIEKARSKIE I CIASTKARSKIE</w:t>
      </w:r>
    </w:p>
    <w:p w:rsidR="009C3BDF" w:rsidRPr="009C3BDF" w:rsidRDefault="009C3BDF" w:rsidP="00A15FAC">
      <w:pPr>
        <w:autoSpaceDE w:val="0"/>
        <w:autoSpaceDN w:val="0"/>
        <w:adjustRightInd w:val="0"/>
        <w:ind w:left="360"/>
        <w:jc w:val="both"/>
        <w:rPr>
          <w:rFonts w:cs="Arial"/>
          <w:sz w:val="18"/>
          <w:szCs w:val="18"/>
          <w:u w:val="single"/>
        </w:rPr>
      </w:pPr>
      <w:r w:rsidRPr="009C3BDF">
        <w:rPr>
          <w:rFonts w:cs="Arial"/>
          <w:b/>
          <w:bCs/>
          <w:sz w:val="18"/>
          <w:szCs w:val="18"/>
        </w:rPr>
        <w:t xml:space="preserve">Dostawy asortymentu odbywać się będą </w:t>
      </w:r>
      <w:r w:rsidR="00B11DE4">
        <w:rPr>
          <w:rFonts w:cs="Arial"/>
          <w:b/>
          <w:bCs/>
          <w:sz w:val="18"/>
          <w:szCs w:val="18"/>
        </w:rPr>
        <w:t>5</w:t>
      </w:r>
      <w:r w:rsidRPr="009C3BDF">
        <w:rPr>
          <w:rFonts w:cs="Arial"/>
          <w:b/>
          <w:bCs/>
          <w:sz w:val="18"/>
          <w:szCs w:val="18"/>
        </w:rPr>
        <w:t xml:space="preserve"> razy w tygodniu od poniedziałku do piątku w godz. 03</w:t>
      </w:r>
      <w:r w:rsidRPr="009C3BDF">
        <w:rPr>
          <w:rFonts w:cs="Arial"/>
          <w:b/>
          <w:bCs/>
          <w:sz w:val="18"/>
          <w:szCs w:val="18"/>
          <w:vertAlign w:val="superscript"/>
        </w:rPr>
        <w:t>00</w:t>
      </w:r>
      <w:r w:rsidRPr="009C3BDF">
        <w:rPr>
          <w:rFonts w:cs="Arial"/>
          <w:b/>
          <w:bCs/>
          <w:sz w:val="18"/>
          <w:szCs w:val="18"/>
        </w:rPr>
        <w:t>-04</w:t>
      </w:r>
      <w:r w:rsidRPr="009C3BDF">
        <w:rPr>
          <w:rFonts w:cs="Arial"/>
          <w:b/>
          <w:bCs/>
          <w:sz w:val="18"/>
          <w:szCs w:val="18"/>
          <w:vertAlign w:val="superscript"/>
        </w:rPr>
        <w:t>00</w:t>
      </w:r>
      <w:r w:rsidRPr="009C3BDF">
        <w:rPr>
          <w:rFonts w:cs="Arial"/>
          <w:b/>
          <w:bCs/>
          <w:sz w:val="18"/>
          <w:szCs w:val="18"/>
        </w:rPr>
        <w:t xml:space="preserve"> na koszt i ryzyko Wykonawcy.</w:t>
      </w:r>
    </w:p>
    <w:p w:rsidR="00455EF0" w:rsidRPr="009C3BDF" w:rsidRDefault="00455EF0" w:rsidP="00185D37">
      <w:pPr>
        <w:numPr>
          <w:ilvl w:val="3"/>
          <w:numId w:val="25"/>
        </w:numPr>
        <w:tabs>
          <w:tab w:val="clear" w:pos="2880"/>
        </w:tabs>
        <w:autoSpaceDE w:val="0"/>
        <w:autoSpaceDN w:val="0"/>
        <w:adjustRightInd w:val="0"/>
        <w:spacing w:after="0" w:line="240" w:lineRule="auto"/>
        <w:ind w:left="360"/>
        <w:jc w:val="both"/>
        <w:rPr>
          <w:rFonts w:cs="Arial"/>
          <w:sz w:val="18"/>
          <w:szCs w:val="18"/>
        </w:rPr>
      </w:pPr>
      <w:r w:rsidRPr="009C3BDF">
        <w:rPr>
          <w:rFonts w:cs="Arial"/>
          <w:sz w:val="18"/>
          <w:szCs w:val="18"/>
          <w:u w:val="single"/>
        </w:rPr>
        <w:t>W wyjątkowych sytuacjach mogą być zmienione godziny dostaw wynikające ze zmiany planu zajęć słuchaczy.</w:t>
      </w:r>
      <w:r w:rsidRPr="009C3BDF">
        <w:rPr>
          <w:rFonts w:cs="Arial"/>
          <w:b/>
          <w:bCs/>
          <w:sz w:val="18"/>
          <w:szCs w:val="18"/>
        </w:rPr>
        <w:t xml:space="preserve"> Wykonawca</w:t>
      </w:r>
      <w:r w:rsidRPr="009C3BDF">
        <w:rPr>
          <w:rFonts w:cs="Arial"/>
          <w:sz w:val="18"/>
          <w:szCs w:val="18"/>
        </w:rPr>
        <w:t xml:space="preserve"> podejmuje się również rozładunku towaru w siedzibie Szkoły Policji w Pile przy magazynie Sekcji  Żywnościowej. </w:t>
      </w:r>
    </w:p>
    <w:p w:rsidR="00455EF0" w:rsidRPr="009C3BDF" w:rsidRDefault="00455EF0" w:rsidP="00185D37">
      <w:pPr>
        <w:numPr>
          <w:ilvl w:val="3"/>
          <w:numId w:val="25"/>
        </w:numPr>
        <w:tabs>
          <w:tab w:val="clear" w:pos="2880"/>
        </w:tabs>
        <w:autoSpaceDE w:val="0"/>
        <w:autoSpaceDN w:val="0"/>
        <w:adjustRightInd w:val="0"/>
        <w:spacing w:after="0" w:line="240" w:lineRule="auto"/>
        <w:ind w:left="360"/>
        <w:jc w:val="both"/>
        <w:rPr>
          <w:rFonts w:cs="Arial"/>
          <w:sz w:val="18"/>
          <w:szCs w:val="18"/>
        </w:rPr>
      </w:pPr>
      <w:r w:rsidRPr="009C3BDF">
        <w:rPr>
          <w:rFonts w:cs="Arial"/>
          <w:bCs/>
          <w:sz w:val="18"/>
          <w:szCs w:val="18"/>
        </w:rPr>
        <w:t>Termin przydatności do spożycia przywożonych produktów został określony w załączniku nr 2 do niniejszej umowy, i nie może być krótszy od dnia dostawy go do Zamawiającego.</w:t>
      </w:r>
    </w:p>
    <w:p w:rsidR="00455EF0" w:rsidRPr="009C3BDF" w:rsidRDefault="00455EF0" w:rsidP="00185D37">
      <w:pPr>
        <w:numPr>
          <w:ilvl w:val="3"/>
          <w:numId w:val="25"/>
        </w:numPr>
        <w:tabs>
          <w:tab w:val="clear" w:pos="2880"/>
        </w:tabs>
        <w:autoSpaceDE w:val="0"/>
        <w:autoSpaceDN w:val="0"/>
        <w:adjustRightInd w:val="0"/>
        <w:spacing w:after="0" w:line="240" w:lineRule="auto"/>
        <w:ind w:left="360"/>
        <w:jc w:val="both"/>
        <w:rPr>
          <w:rFonts w:cs="Arial"/>
          <w:sz w:val="18"/>
          <w:szCs w:val="18"/>
        </w:rPr>
      </w:pPr>
      <w:r w:rsidRPr="009C3BDF">
        <w:rPr>
          <w:rFonts w:cs="Arial"/>
          <w:sz w:val="18"/>
          <w:szCs w:val="18"/>
        </w:rPr>
        <w:t>Wykonawca zobowi</w:t>
      </w:r>
      <w:r w:rsidRPr="009C3BDF">
        <w:rPr>
          <w:rFonts w:eastAsia="TTE26704E8t00" w:cs="Arial"/>
          <w:sz w:val="18"/>
          <w:szCs w:val="18"/>
        </w:rPr>
        <w:t>ą</w:t>
      </w:r>
      <w:r w:rsidRPr="009C3BDF">
        <w:rPr>
          <w:rFonts w:cs="Arial"/>
          <w:sz w:val="18"/>
          <w:szCs w:val="18"/>
        </w:rPr>
        <w:t>zuje si</w:t>
      </w:r>
      <w:r w:rsidRPr="009C3BDF">
        <w:rPr>
          <w:rFonts w:eastAsia="TTE26704E8t00" w:cs="Arial"/>
          <w:sz w:val="18"/>
          <w:szCs w:val="18"/>
        </w:rPr>
        <w:t xml:space="preserve">ę </w:t>
      </w:r>
      <w:r w:rsidRPr="009C3BDF">
        <w:rPr>
          <w:rFonts w:cs="Arial"/>
          <w:sz w:val="18"/>
          <w:szCs w:val="18"/>
        </w:rPr>
        <w:t>dostarcza</w:t>
      </w:r>
      <w:r w:rsidRPr="009C3BDF">
        <w:rPr>
          <w:rFonts w:eastAsia="TTE26704E8t00" w:cs="Arial"/>
          <w:sz w:val="18"/>
          <w:szCs w:val="18"/>
        </w:rPr>
        <w:t xml:space="preserve">ć </w:t>
      </w:r>
      <w:r w:rsidRPr="009C3BDF">
        <w:rPr>
          <w:rFonts w:cs="Arial"/>
          <w:sz w:val="18"/>
          <w:szCs w:val="18"/>
        </w:rPr>
        <w:t xml:space="preserve">przedmiot umowy </w:t>
      </w:r>
      <w:r w:rsidRPr="009C3BDF">
        <w:rPr>
          <w:rFonts w:eastAsia="TTE26704E8t00" w:cs="Arial"/>
          <w:sz w:val="18"/>
          <w:szCs w:val="18"/>
        </w:rPr>
        <w:t>ś</w:t>
      </w:r>
      <w:r w:rsidRPr="009C3BDF">
        <w:rPr>
          <w:rFonts w:cs="Arial"/>
          <w:sz w:val="18"/>
          <w:szCs w:val="18"/>
        </w:rPr>
        <w:t xml:space="preserve">rodkiem transportu przystosowanym </w:t>
      </w:r>
      <w:r w:rsidRPr="009C3BDF">
        <w:rPr>
          <w:rFonts w:cs="Arial"/>
          <w:sz w:val="18"/>
          <w:szCs w:val="18"/>
        </w:rPr>
        <w:br/>
        <w:t>do przewozu przedmiotu umowy.</w:t>
      </w:r>
    </w:p>
    <w:p w:rsidR="00455EF0" w:rsidRPr="009C3BDF" w:rsidRDefault="00455EF0" w:rsidP="00185D37">
      <w:pPr>
        <w:numPr>
          <w:ilvl w:val="3"/>
          <w:numId w:val="25"/>
        </w:numPr>
        <w:tabs>
          <w:tab w:val="clear" w:pos="2880"/>
        </w:tabs>
        <w:autoSpaceDE w:val="0"/>
        <w:autoSpaceDN w:val="0"/>
        <w:adjustRightInd w:val="0"/>
        <w:spacing w:after="0" w:line="240" w:lineRule="auto"/>
        <w:ind w:left="360"/>
        <w:jc w:val="both"/>
        <w:rPr>
          <w:rFonts w:cs="Arial"/>
          <w:sz w:val="18"/>
          <w:szCs w:val="18"/>
        </w:rPr>
      </w:pPr>
      <w:r w:rsidRPr="009C3BDF">
        <w:rPr>
          <w:rFonts w:cs="Arial"/>
          <w:sz w:val="18"/>
          <w:szCs w:val="18"/>
        </w:rPr>
        <w:t>Zamawiaj</w:t>
      </w:r>
      <w:r w:rsidRPr="009C3BDF">
        <w:rPr>
          <w:rFonts w:eastAsia="TTE26704E8t00" w:cs="Arial"/>
          <w:sz w:val="18"/>
          <w:szCs w:val="18"/>
        </w:rPr>
        <w:t>ą</w:t>
      </w:r>
      <w:r w:rsidRPr="009C3BDF">
        <w:rPr>
          <w:rFonts w:cs="Arial"/>
          <w:sz w:val="18"/>
          <w:szCs w:val="18"/>
        </w:rPr>
        <w:t>cy zastrzega sobie mo</w:t>
      </w:r>
      <w:r w:rsidRPr="009C3BDF">
        <w:rPr>
          <w:rFonts w:eastAsia="TTE26704E8t00" w:cs="Arial"/>
          <w:sz w:val="18"/>
          <w:szCs w:val="18"/>
        </w:rPr>
        <w:t>ż</w:t>
      </w:r>
      <w:r w:rsidRPr="009C3BDF">
        <w:rPr>
          <w:rFonts w:cs="Arial"/>
          <w:sz w:val="18"/>
          <w:szCs w:val="18"/>
        </w:rPr>
        <w:t>liwo</w:t>
      </w:r>
      <w:r w:rsidRPr="009C3BDF">
        <w:rPr>
          <w:rFonts w:eastAsia="TTE26704E8t00" w:cs="Arial"/>
          <w:sz w:val="18"/>
          <w:szCs w:val="18"/>
        </w:rPr>
        <w:t xml:space="preserve">ść </w:t>
      </w:r>
      <w:r w:rsidRPr="009C3BDF">
        <w:rPr>
          <w:rFonts w:cs="Arial"/>
          <w:sz w:val="18"/>
          <w:szCs w:val="18"/>
        </w:rPr>
        <w:t>odmowy przyj</w:t>
      </w:r>
      <w:r w:rsidRPr="009C3BDF">
        <w:rPr>
          <w:rFonts w:eastAsia="TTE26704E8t00" w:cs="Arial"/>
          <w:sz w:val="18"/>
          <w:szCs w:val="18"/>
        </w:rPr>
        <w:t>ę</w:t>
      </w:r>
      <w:r w:rsidRPr="009C3BDF">
        <w:rPr>
          <w:rFonts w:cs="Arial"/>
          <w:sz w:val="18"/>
          <w:szCs w:val="18"/>
        </w:rPr>
        <w:t>cia całej partii towaru lub odrzucenia jej cz</w:t>
      </w:r>
      <w:r w:rsidRPr="009C3BDF">
        <w:rPr>
          <w:rFonts w:eastAsia="TTE26704E8t00" w:cs="Arial"/>
          <w:sz w:val="18"/>
          <w:szCs w:val="18"/>
        </w:rPr>
        <w:t>ęś</w:t>
      </w:r>
      <w:r w:rsidRPr="009C3BDF">
        <w:rPr>
          <w:rFonts w:cs="Arial"/>
          <w:sz w:val="18"/>
          <w:szCs w:val="18"/>
        </w:rPr>
        <w:t xml:space="preserve">ci </w:t>
      </w:r>
      <w:r w:rsidRPr="009C3BDF">
        <w:rPr>
          <w:rFonts w:cs="Arial"/>
          <w:sz w:val="18"/>
          <w:szCs w:val="18"/>
        </w:rPr>
        <w:br/>
        <w:t>w przypadku gdy w trakcie oceny wizualnej i organoleptycznej zostanie stwierdzona zła jako</w:t>
      </w:r>
      <w:r w:rsidRPr="009C3BDF">
        <w:rPr>
          <w:rFonts w:eastAsia="TTE26704E8t00" w:cs="Arial"/>
          <w:sz w:val="18"/>
          <w:szCs w:val="18"/>
        </w:rPr>
        <w:t xml:space="preserve">ść </w:t>
      </w:r>
      <w:r w:rsidRPr="009C3BDF">
        <w:rPr>
          <w:rFonts w:cs="Arial"/>
          <w:sz w:val="18"/>
          <w:szCs w:val="18"/>
        </w:rPr>
        <w:t>produktów, widoczne uszkodzenia spowodowane niewła</w:t>
      </w:r>
      <w:r w:rsidRPr="009C3BDF">
        <w:rPr>
          <w:rFonts w:eastAsia="TTE26704E8t00" w:cs="Arial"/>
          <w:sz w:val="18"/>
          <w:szCs w:val="18"/>
        </w:rPr>
        <w:t>ś</w:t>
      </w:r>
      <w:r w:rsidRPr="009C3BDF">
        <w:rPr>
          <w:rFonts w:cs="Arial"/>
          <w:sz w:val="18"/>
          <w:szCs w:val="18"/>
        </w:rPr>
        <w:t>ciwym zabezpieczeniem produktów, niewła</w:t>
      </w:r>
      <w:r w:rsidRPr="009C3BDF">
        <w:rPr>
          <w:rFonts w:eastAsia="TTE26704E8t00" w:cs="Arial"/>
          <w:sz w:val="18"/>
          <w:szCs w:val="18"/>
        </w:rPr>
        <w:t>ś</w:t>
      </w:r>
      <w:r w:rsidRPr="009C3BDF">
        <w:rPr>
          <w:rFonts w:cs="Arial"/>
          <w:sz w:val="18"/>
          <w:szCs w:val="18"/>
        </w:rPr>
        <w:t xml:space="preserve">ciwym stanem higienicznym </w:t>
      </w:r>
      <w:r w:rsidRPr="009C3BDF">
        <w:rPr>
          <w:rFonts w:eastAsia="TTE26704E8t00" w:cs="Arial"/>
          <w:sz w:val="18"/>
          <w:szCs w:val="18"/>
        </w:rPr>
        <w:t>ś</w:t>
      </w:r>
      <w:r w:rsidRPr="009C3BDF">
        <w:rPr>
          <w:rFonts w:cs="Arial"/>
          <w:sz w:val="18"/>
          <w:szCs w:val="18"/>
        </w:rPr>
        <w:t>rodków transportu przewo</w:t>
      </w:r>
      <w:r w:rsidRPr="009C3BDF">
        <w:rPr>
          <w:rFonts w:eastAsia="TTE26704E8t00" w:cs="Arial"/>
          <w:sz w:val="18"/>
          <w:szCs w:val="18"/>
        </w:rPr>
        <w:t>żą</w:t>
      </w:r>
      <w:r w:rsidRPr="009C3BDF">
        <w:rPr>
          <w:rFonts w:cs="Arial"/>
          <w:sz w:val="18"/>
          <w:szCs w:val="18"/>
        </w:rPr>
        <w:t>cych przedmiot umowy.</w:t>
      </w:r>
    </w:p>
    <w:p w:rsidR="00455EF0" w:rsidRPr="009C3BDF" w:rsidRDefault="00455EF0" w:rsidP="00185D37">
      <w:pPr>
        <w:numPr>
          <w:ilvl w:val="3"/>
          <w:numId w:val="25"/>
        </w:numPr>
        <w:tabs>
          <w:tab w:val="clear" w:pos="2880"/>
        </w:tabs>
        <w:autoSpaceDE w:val="0"/>
        <w:autoSpaceDN w:val="0"/>
        <w:adjustRightInd w:val="0"/>
        <w:spacing w:after="0" w:line="240" w:lineRule="auto"/>
        <w:ind w:left="360"/>
        <w:jc w:val="both"/>
        <w:rPr>
          <w:rFonts w:cs="Arial"/>
          <w:sz w:val="18"/>
          <w:szCs w:val="18"/>
        </w:rPr>
      </w:pPr>
      <w:r w:rsidRPr="009C3BDF">
        <w:rPr>
          <w:rFonts w:cs="Arial"/>
          <w:sz w:val="18"/>
          <w:szCs w:val="18"/>
        </w:rPr>
        <w:t>W przypadku stwierdzenia niezgodno</w:t>
      </w:r>
      <w:r w:rsidRPr="009C3BDF">
        <w:rPr>
          <w:rFonts w:eastAsia="TTE26704E8t00" w:cs="Arial"/>
          <w:sz w:val="18"/>
          <w:szCs w:val="18"/>
        </w:rPr>
        <w:t>ś</w:t>
      </w:r>
      <w:r w:rsidRPr="009C3BDF">
        <w:rPr>
          <w:rFonts w:cs="Arial"/>
          <w:sz w:val="18"/>
          <w:szCs w:val="18"/>
        </w:rPr>
        <w:t>ci jako</w:t>
      </w:r>
      <w:r w:rsidRPr="009C3BDF">
        <w:rPr>
          <w:rFonts w:eastAsia="TTE26704E8t00" w:cs="Arial"/>
          <w:sz w:val="18"/>
          <w:szCs w:val="18"/>
        </w:rPr>
        <w:t>ś</w:t>
      </w:r>
      <w:r w:rsidRPr="009C3BDF">
        <w:rPr>
          <w:rFonts w:cs="Arial"/>
          <w:sz w:val="18"/>
          <w:szCs w:val="18"/>
        </w:rPr>
        <w:t>ciowych lub ilo</w:t>
      </w:r>
      <w:r w:rsidRPr="009C3BDF">
        <w:rPr>
          <w:rFonts w:eastAsia="TTE26704E8t00" w:cs="Arial"/>
          <w:sz w:val="18"/>
          <w:szCs w:val="18"/>
        </w:rPr>
        <w:t>ś</w:t>
      </w:r>
      <w:r w:rsidR="00205A3F">
        <w:rPr>
          <w:rFonts w:cs="Arial"/>
          <w:sz w:val="18"/>
          <w:szCs w:val="18"/>
        </w:rPr>
        <w:t xml:space="preserve">ciowych dostawy </w:t>
      </w:r>
      <w:r w:rsidRPr="009C3BDF">
        <w:rPr>
          <w:rFonts w:cs="Arial"/>
          <w:sz w:val="18"/>
          <w:szCs w:val="18"/>
        </w:rPr>
        <w:t>z umow</w:t>
      </w:r>
      <w:r w:rsidRPr="009C3BDF">
        <w:rPr>
          <w:rFonts w:eastAsia="TTE26704E8t00" w:cs="Arial"/>
          <w:sz w:val="18"/>
          <w:szCs w:val="18"/>
        </w:rPr>
        <w:t xml:space="preserve">ą </w:t>
      </w:r>
      <w:r w:rsidRPr="009C3BDF">
        <w:rPr>
          <w:rFonts w:cs="Arial"/>
          <w:sz w:val="18"/>
          <w:szCs w:val="18"/>
        </w:rPr>
        <w:t>b</w:t>
      </w:r>
      <w:r w:rsidRPr="009C3BDF">
        <w:rPr>
          <w:rFonts w:eastAsia="TTE26704E8t00" w:cs="Arial"/>
          <w:sz w:val="18"/>
          <w:szCs w:val="18"/>
        </w:rPr>
        <w:t>ą</w:t>
      </w:r>
      <w:r w:rsidRPr="009C3BDF">
        <w:rPr>
          <w:rFonts w:cs="Arial"/>
          <w:sz w:val="18"/>
          <w:szCs w:val="18"/>
        </w:rPr>
        <w:t>d</w:t>
      </w:r>
      <w:r w:rsidRPr="009C3BDF">
        <w:rPr>
          <w:rFonts w:eastAsia="TTE26704E8t00" w:cs="Arial"/>
          <w:sz w:val="18"/>
          <w:szCs w:val="18"/>
        </w:rPr>
        <w:t xml:space="preserve">ź </w:t>
      </w:r>
      <w:r w:rsidRPr="009C3BDF">
        <w:rPr>
          <w:rFonts w:cs="Arial"/>
          <w:sz w:val="18"/>
          <w:szCs w:val="18"/>
        </w:rPr>
        <w:t>zamówieniem cz</w:t>
      </w:r>
      <w:r w:rsidRPr="009C3BDF">
        <w:rPr>
          <w:rFonts w:eastAsia="TTE26704E8t00" w:cs="Arial"/>
          <w:sz w:val="18"/>
          <w:szCs w:val="18"/>
        </w:rPr>
        <w:t>ęś</w:t>
      </w:r>
      <w:r w:rsidRPr="009C3BDF">
        <w:rPr>
          <w:rFonts w:cs="Arial"/>
          <w:sz w:val="18"/>
          <w:szCs w:val="18"/>
        </w:rPr>
        <w:t>ciowym, Wykonawca zobowi</w:t>
      </w:r>
      <w:r w:rsidRPr="009C3BDF">
        <w:rPr>
          <w:rFonts w:eastAsia="TTE26704E8t00" w:cs="Arial"/>
          <w:sz w:val="18"/>
          <w:szCs w:val="18"/>
        </w:rPr>
        <w:t>ą</w:t>
      </w:r>
      <w:r w:rsidRPr="009C3BDF">
        <w:rPr>
          <w:rFonts w:cs="Arial"/>
          <w:sz w:val="18"/>
          <w:szCs w:val="18"/>
        </w:rPr>
        <w:t>zany jest do wymiany wadliwego przedmiotu umowy na wolny od wad, a w przypadku braków ilo</w:t>
      </w:r>
      <w:r w:rsidRPr="009C3BDF">
        <w:rPr>
          <w:rFonts w:eastAsia="TTE26704E8t00" w:cs="Arial"/>
          <w:sz w:val="18"/>
          <w:szCs w:val="18"/>
        </w:rPr>
        <w:t>ś</w:t>
      </w:r>
      <w:r w:rsidRPr="009C3BDF">
        <w:rPr>
          <w:rFonts w:cs="Arial"/>
          <w:sz w:val="18"/>
          <w:szCs w:val="18"/>
        </w:rPr>
        <w:t>ciowych do dostarczenia</w:t>
      </w:r>
      <w:r w:rsidR="00D34E61">
        <w:rPr>
          <w:rFonts w:cs="Arial"/>
          <w:sz w:val="18"/>
          <w:szCs w:val="18"/>
        </w:rPr>
        <w:t xml:space="preserve"> </w:t>
      </w:r>
      <w:r w:rsidRPr="009C3BDF">
        <w:rPr>
          <w:rFonts w:cs="Arial"/>
          <w:sz w:val="18"/>
          <w:szCs w:val="18"/>
        </w:rPr>
        <w:lastRenderedPageBreak/>
        <w:t>ró</w:t>
      </w:r>
      <w:r w:rsidRPr="009C3BDF">
        <w:rPr>
          <w:rFonts w:eastAsia="TTE26704E8t00" w:cs="Arial"/>
          <w:sz w:val="18"/>
          <w:szCs w:val="18"/>
        </w:rPr>
        <w:t>ż</w:t>
      </w:r>
      <w:r w:rsidRPr="009C3BDF">
        <w:rPr>
          <w:rFonts w:cs="Arial"/>
          <w:sz w:val="18"/>
          <w:szCs w:val="18"/>
        </w:rPr>
        <w:t>nicy w ilo</w:t>
      </w:r>
      <w:r w:rsidRPr="009C3BDF">
        <w:rPr>
          <w:rFonts w:eastAsia="TTE26704E8t00" w:cs="Arial"/>
          <w:sz w:val="18"/>
          <w:szCs w:val="18"/>
        </w:rPr>
        <w:t>ś</w:t>
      </w:r>
      <w:r w:rsidRPr="009C3BDF">
        <w:rPr>
          <w:rFonts w:cs="Arial"/>
          <w:sz w:val="18"/>
          <w:szCs w:val="18"/>
        </w:rPr>
        <w:t>ci wynikaj</w:t>
      </w:r>
      <w:r w:rsidRPr="009C3BDF">
        <w:rPr>
          <w:rFonts w:eastAsia="TTE26704E8t00" w:cs="Arial"/>
          <w:sz w:val="18"/>
          <w:szCs w:val="18"/>
        </w:rPr>
        <w:t>ą</w:t>
      </w:r>
      <w:r w:rsidRPr="009C3BDF">
        <w:rPr>
          <w:rFonts w:cs="Arial"/>
          <w:sz w:val="18"/>
          <w:szCs w:val="18"/>
        </w:rPr>
        <w:t>cej z pisemnego zamówienia cz</w:t>
      </w:r>
      <w:r w:rsidRPr="009C3BDF">
        <w:rPr>
          <w:rFonts w:eastAsia="TTE26704E8t00" w:cs="Arial"/>
          <w:sz w:val="18"/>
          <w:szCs w:val="18"/>
        </w:rPr>
        <w:t>ęś</w:t>
      </w:r>
      <w:r w:rsidR="00A15FAC">
        <w:rPr>
          <w:rFonts w:cs="Arial"/>
          <w:sz w:val="18"/>
          <w:szCs w:val="18"/>
        </w:rPr>
        <w:t xml:space="preserve">ciowego </w:t>
      </w:r>
      <w:r w:rsidRPr="009C3BDF">
        <w:rPr>
          <w:rFonts w:cs="Arial"/>
          <w:sz w:val="18"/>
          <w:szCs w:val="18"/>
        </w:rPr>
        <w:t>i faktycznie zrealizowanej dostawy, w terminie ustalonym przez Zamawiaj</w:t>
      </w:r>
      <w:r w:rsidRPr="009C3BDF">
        <w:rPr>
          <w:rFonts w:eastAsia="TTE26704E8t00" w:cs="Arial"/>
          <w:sz w:val="18"/>
          <w:szCs w:val="18"/>
        </w:rPr>
        <w:t>ą</w:t>
      </w:r>
      <w:r w:rsidRPr="009C3BDF">
        <w:rPr>
          <w:rFonts w:cs="Arial"/>
          <w:sz w:val="18"/>
          <w:szCs w:val="18"/>
        </w:rPr>
        <w:t>cego.</w:t>
      </w:r>
    </w:p>
    <w:p w:rsidR="00455EF0" w:rsidRPr="009C3BDF" w:rsidRDefault="00455EF0" w:rsidP="00185D37">
      <w:pPr>
        <w:numPr>
          <w:ilvl w:val="3"/>
          <w:numId w:val="25"/>
        </w:numPr>
        <w:tabs>
          <w:tab w:val="clear" w:pos="2880"/>
        </w:tabs>
        <w:autoSpaceDE w:val="0"/>
        <w:autoSpaceDN w:val="0"/>
        <w:adjustRightInd w:val="0"/>
        <w:spacing w:after="0" w:line="240" w:lineRule="auto"/>
        <w:ind w:left="360"/>
        <w:jc w:val="both"/>
        <w:rPr>
          <w:rFonts w:cs="Arial"/>
          <w:sz w:val="18"/>
          <w:szCs w:val="18"/>
        </w:rPr>
      </w:pPr>
      <w:r w:rsidRPr="009C3BDF">
        <w:rPr>
          <w:rFonts w:cs="Arial"/>
          <w:sz w:val="18"/>
          <w:szCs w:val="18"/>
        </w:rPr>
        <w:t xml:space="preserve">W przypadku niedostarczenia towaru w określonym terminie lub dostarczenia towaru  </w:t>
      </w:r>
      <w:r w:rsidRPr="009C3BDF">
        <w:rPr>
          <w:rFonts w:cs="Arial"/>
          <w:sz w:val="18"/>
          <w:szCs w:val="18"/>
        </w:rPr>
        <w:br/>
        <w:t xml:space="preserve">o niewłaściwej jakości podlegającemu zwrotowi, </w:t>
      </w:r>
      <w:r w:rsidRPr="009C3BDF">
        <w:rPr>
          <w:rFonts w:cs="Arial"/>
          <w:b/>
          <w:sz w:val="18"/>
          <w:szCs w:val="18"/>
        </w:rPr>
        <w:t>Zamawiający</w:t>
      </w:r>
      <w:r w:rsidRPr="009C3BDF">
        <w:rPr>
          <w:rFonts w:cs="Arial"/>
          <w:sz w:val="18"/>
          <w:szCs w:val="18"/>
        </w:rPr>
        <w:t xml:space="preserve"> może dokonać zakupu </w:t>
      </w:r>
      <w:r w:rsidRPr="009C3BDF">
        <w:rPr>
          <w:rFonts w:cs="Arial"/>
          <w:sz w:val="18"/>
          <w:szCs w:val="18"/>
        </w:rPr>
        <w:br/>
        <w:t xml:space="preserve">u wybranego przez siebie sprzedawcy, obciążając wykonawcę różnicą ceny wynikającej </w:t>
      </w:r>
      <w:r w:rsidRPr="009C3BDF">
        <w:rPr>
          <w:rFonts w:cs="Arial"/>
          <w:sz w:val="18"/>
          <w:szCs w:val="18"/>
        </w:rPr>
        <w:br/>
        <w:t xml:space="preserve">z umowy a ceną zakupu. Zamawiający obciąży kosztami wykonawcę wystawiając notę księgową, dokonując potrącenia z bieżącej płatności jednak nie wcześniej niż po otrzymaniu przez </w:t>
      </w:r>
      <w:r w:rsidRPr="009C3BDF">
        <w:rPr>
          <w:rFonts w:cs="Arial"/>
          <w:b/>
          <w:sz w:val="18"/>
          <w:szCs w:val="18"/>
        </w:rPr>
        <w:t xml:space="preserve"> Zamawiający zastrzega sobie możliwość do wystawienia tylko trzech not księgowych, zaś kolejna skutkować będzie natychmiastowym zerwaniem umowy z Wykonawcą.</w:t>
      </w:r>
    </w:p>
    <w:p w:rsidR="00455EF0" w:rsidRPr="009C3BDF" w:rsidRDefault="00455EF0" w:rsidP="00185D37">
      <w:pPr>
        <w:numPr>
          <w:ilvl w:val="3"/>
          <w:numId w:val="25"/>
        </w:numPr>
        <w:tabs>
          <w:tab w:val="clear" w:pos="2880"/>
        </w:tabs>
        <w:autoSpaceDE w:val="0"/>
        <w:autoSpaceDN w:val="0"/>
        <w:adjustRightInd w:val="0"/>
        <w:spacing w:after="0" w:line="240" w:lineRule="auto"/>
        <w:ind w:left="360"/>
        <w:jc w:val="both"/>
        <w:rPr>
          <w:rFonts w:cs="Arial"/>
          <w:sz w:val="18"/>
          <w:szCs w:val="18"/>
        </w:rPr>
      </w:pPr>
      <w:r w:rsidRPr="009C3BDF">
        <w:rPr>
          <w:rFonts w:cs="Arial"/>
          <w:b/>
          <w:sz w:val="18"/>
          <w:szCs w:val="18"/>
        </w:rPr>
        <w:t>Zamawiaj</w:t>
      </w:r>
      <w:r w:rsidRPr="009C3BDF">
        <w:rPr>
          <w:rFonts w:eastAsia="TTE26704E8t00" w:cs="Arial"/>
          <w:b/>
          <w:sz w:val="18"/>
          <w:szCs w:val="18"/>
        </w:rPr>
        <w:t>ą</w:t>
      </w:r>
      <w:r w:rsidRPr="009C3BDF">
        <w:rPr>
          <w:rFonts w:cs="Arial"/>
          <w:b/>
          <w:sz w:val="18"/>
          <w:szCs w:val="18"/>
        </w:rPr>
        <w:t>cy</w:t>
      </w:r>
      <w:r w:rsidRPr="009C3BDF">
        <w:rPr>
          <w:rFonts w:cs="Arial"/>
          <w:sz w:val="18"/>
          <w:szCs w:val="18"/>
        </w:rPr>
        <w:t xml:space="preserve"> zastrzega sobie prawo do przeprowadzenia auditów u </w:t>
      </w:r>
      <w:r w:rsidRPr="009C3BDF">
        <w:rPr>
          <w:rFonts w:cs="Arial"/>
          <w:b/>
          <w:i/>
          <w:sz w:val="18"/>
          <w:szCs w:val="18"/>
        </w:rPr>
        <w:t>Wykonawcy</w:t>
      </w:r>
      <w:r w:rsidRPr="009C3BDF">
        <w:rPr>
          <w:rFonts w:cs="Arial"/>
          <w:sz w:val="18"/>
          <w:szCs w:val="18"/>
        </w:rPr>
        <w:t xml:space="preserve"> pod k</w:t>
      </w:r>
      <w:r w:rsidRPr="009C3BDF">
        <w:rPr>
          <w:rFonts w:eastAsia="TTE26704E8t00" w:cs="Arial"/>
          <w:sz w:val="18"/>
          <w:szCs w:val="18"/>
        </w:rPr>
        <w:t>ą</w:t>
      </w:r>
      <w:r w:rsidRPr="009C3BDF">
        <w:rPr>
          <w:rFonts w:cs="Arial"/>
          <w:sz w:val="18"/>
          <w:szCs w:val="18"/>
        </w:rPr>
        <w:t>tem stosowania zasad GMP/GHP.</w:t>
      </w:r>
    </w:p>
    <w:p w:rsidR="00455EF0" w:rsidRPr="009C3BDF" w:rsidRDefault="00455EF0" w:rsidP="00185D37">
      <w:pPr>
        <w:numPr>
          <w:ilvl w:val="3"/>
          <w:numId w:val="25"/>
        </w:numPr>
        <w:tabs>
          <w:tab w:val="clear" w:pos="2880"/>
        </w:tabs>
        <w:autoSpaceDE w:val="0"/>
        <w:autoSpaceDN w:val="0"/>
        <w:adjustRightInd w:val="0"/>
        <w:spacing w:after="0" w:line="240" w:lineRule="auto"/>
        <w:ind w:left="360"/>
        <w:jc w:val="both"/>
        <w:rPr>
          <w:rFonts w:cs="Arial"/>
          <w:sz w:val="18"/>
          <w:szCs w:val="18"/>
        </w:rPr>
      </w:pPr>
      <w:r w:rsidRPr="009C3BDF">
        <w:rPr>
          <w:sz w:val="18"/>
          <w:szCs w:val="18"/>
        </w:rPr>
        <w:t>Strony ustalają, że osobami upoważnionymi do odbioru towaru oraz faktur są:</w:t>
      </w:r>
    </w:p>
    <w:p w:rsidR="00455EF0" w:rsidRPr="009C3BDF" w:rsidRDefault="00455EF0" w:rsidP="00185D37">
      <w:pPr>
        <w:numPr>
          <w:ilvl w:val="3"/>
          <w:numId w:val="31"/>
        </w:numPr>
        <w:tabs>
          <w:tab w:val="clear" w:pos="2880"/>
        </w:tabs>
        <w:spacing w:after="0" w:line="240" w:lineRule="auto"/>
        <w:ind w:left="426" w:hanging="142"/>
        <w:rPr>
          <w:sz w:val="18"/>
          <w:szCs w:val="18"/>
        </w:rPr>
      </w:pPr>
      <w:r w:rsidRPr="009C3BDF">
        <w:rPr>
          <w:sz w:val="18"/>
          <w:szCs w:val="18"/>
        </w:rPr>
        <w:t xml:space="preserve">ze strony </w:t>
      </w:r>
      <w:r w:rsidRPr="009C3BDF">
        <w:rPr>
          <w:b/>
          <w:sz w:val="18"/>
          <w:szCs w:val="18"/>
        </w:rPr>
        <w:t>Zamawiającego</w:t>
      </w:r>
      <w:r w:rsidRPr="009C3BDF">
        <w:rPr>
          <w:sz w:val="18"/>
          <w:szCs w:val="18"/>
        </w:rPr>
        <w:t>:</w:t>
      </w:r>
    </w:p>
    <w:p w:rsidR="00455EF0" w:rsidRPr="009C3BDF" w:rsidRDefault="00455EF0" w:rsidP="00185D37">
      <w:pPr>
        <w:numPr>
          <w:ilvl w:val="0"/>
          <w:numId w:val="32"/>
        </w:numPr>
        <w:spacing w:after="60" w:line="240" w:lineRule="auto"/>
        <w:rPr>
          <w:sz w:val="18"/>
          <w:szCs w:val="18"/>
        </w:rPr>
      </w:pPr>
      <w:r w:rsidRPr="009C3BDF">
        <w:rPr>
          <w:sz w:val="18"/>
          <w:szCs w:val="18"/>
        </w:rPr>
        <w:t>…………………………………;</w:t>
      </w:r>
    </w:p>
    <w:p w:rsidR="00455EF0" w:rsidRPr="009C3BDF" w:rsidRDefault="00455EF0" w:rsidP="00185D37">
      <w:pPr>
        <w:numPr>
          <w:ilvl w:val="0"/>
          <w:numId w:val="32"/>
        </w:numPr>
        <w:spacing w:after="60" w:line="240" w:lineRule="auto"/>
        <w:rPr>
          <w:sz w:val="18"/>
          <w:szCs w:val="18"/>
        </w:rPr>
      </w:pPr>
      <w:r w:rsidRPr="009C3BDF">
        <w:rPr>
          <w:sz w:val="18"/>
          <w:szCs w:val="18"/>
        </w:rPr>
        <w:t>……………………………….</w:t>
      </w:r>
    </w:p>
    <w:p w:rsidR="00455EF0" w:rsidRPr="009C3BDF" w:rsidRDefault="00455EF0" w:rsidP="00185D37">
      <w:pPr>
        <w:numPr>
          <w:ilvl w:val="3"/>
          <w:numId w:val="25"/>
        </w:numPr>
        <w:tabs>
          <w:tab w:val="clear" w:pos="2880"/>
          <w:tab w:val="num" w:pos="-1701"/>
        </w:tabs>
        <w:spacing w:after="60" w:line="240" w:lineRule="auto"/>
        <w:ind w:left="426" w:hanging="426"/>
        <w:rPr>
          <w:sz w:val="18"/>
          <w:szCs w:val="18"/>
        </w:rPr>
      </w:pPr>
      <w:r w:rsidRPr="009C3BDF">
        <w:rPr>
          <w:sz w:val="18"/>
          <w:szCs w:val="18"/>
        </w:rPr>
        <w:t>Wykonawca ponosi wobec Zamawiającego pełną odpowiedzialność za dostawy, które realizuje przy pomocy podwykonawców.</w:t>
      </w:r>
    </w:p>
    <w:p w:rsidR="00455EF0" w:rsidRPr="009C3BDF" w:rsidRDefault="00455EF0" w:rsidP="00185D37">
      <w:pPr>
        <w:numPr>
          <w:ilvl w:val="3"/>
          <w:numId w:val="25"/>
        </w:numPr>
        <w:tabs>
          <w:tab w:val="clear" w:pos="2880"/>
          <w:tab w:val="num" w:pos="-1701"/>
        </w:tabs>
        <w:spacing w:after="60" w:line="240" w:lineRule="auto"/>
        <w:ind w:left="426" w:hanging="426"/>
        <w:jc w:val="both"/>
        <w:rPr>
          <w:sz w:val="18"/>
          <w:szCs w:val="18"/>
        </w:rPr>
      </w:pPr>
      <w:r w:rsidRPr="009C3BDF">
        <w:rPr>
          <w:sz w:val="18"/>
          <w:szCs w:val="18"/>
        </w:rPr>
        <w:t xml:space="preserve">Wykonawca powinien zapewnić w umowach z podwykonawcami by suma wynagrodzeń ustalona </w:t>
      </w:r>
      <w:r w:rsidRPr="009C3BDF">
        <w:rPr>
          <w:sz w:val="18"/>
          <w:szCs w:val="18"/>
        </w:rPr>
        <w:br/>
        <w:t>za zakres dostaw wykonywanych przez podwykonawców nie przekroczyła wynagrodzenia przypadającego na ten sam zakres w umowie z Zamawiającym. Zapis będzie miał zastosowanie wobec Wykonawców, którzy będą korzystali z podwykonawców.</w:t>
      </w:r>
    </w:p>
    <w:p w:rsidR="00455EF0" w:rsidRPr="009C3BDF" w:rsidRDefault="00455EF0" w:rsidP="00455EF0">
      <w:pPr>
        <w:autoSpaceDE w:val="0"/>
        <w:autoSpaceDN w:val="0"/>
        <w:adjustRightInd w:val="0"/>
        <w:rPr>
          <w:rFonts w:cs="Arial"/>
          <w:b/>
          <w:bCs/>
          <w:sz w:val="18"/>
          <w:szCs w:val="18"/>
        </w:rPr>
      </w:pPr>
    </w:p>
    <w:p w:rsidR="00455EF0" w:rsidRPr="009C3BDF" w:rsidRDefault="00455EF0" w:rsidP="009C3BDF">
      <w:pPr>
        <w:autoSpaceDE w:val="0"/>
        <w:autoSpaceDN w:val="0"/>
        <w:adjustRightInd w:val="0"/>
        <w:rPr>
          <w:rFonts w:cs="Arial"/>
          <w:b/>
          <w:bCs/>
          <w:sz w:val="18"/>
          <w:szCs w:val="18"/>
        </w:rPr>
      </w:pPr>
      <w:r w:rsidRPr="009C3BDF">
        <w:rPr>
          <w:rFonts w:cs="Arial"/>
          <w:b/>
          <w:bCs/>
          <w:sz w:val="18"/>
          <w:szCs w:val="18"/>
        </w:rPr>
        <w:t>Wynagrodzenie i płatności</w:t>
      </w:r>
    </w:p>
    <w:p w:rsidR="00455EF0" w:rsidRPr="009C3BDF" w:rsidRDefault="00455EF0" w:rsidP="00185D37">
      <w:pPr>
        <w:numPr>
          <w:ilvl w:val="0"/>
          <w:numId w:val="30"/>
        </w:numPr>
        <w:tabs>
          <w:tab w:val="clear" w:pos="720"/>
        </w:tabs>
        <w:autoSpaceDE w:val="0"/>
        <w:autoSpaceDN w:val="0"/>
        <w:adjustRightInd w:val="0"/>
        <w:spacing w:after="0" w:line="240" w:lineRule="auto"/>
        <w:ind w:left="360"/>
        <w:jc w:val="both"/>
        <w:rPr>
          <w:rFonts w:cs="Arial"/>
          <w:sz w:val="18"/>
          <w:szCs w:val="18"/>
        </w:rPr>
      </w:pPr>
      <w:r w:rsidRPr="009C3BDF">
        <w:rPr>
          <w:rFonts w:cs="Arial"/>
          <w:sz w:val="18"/>
          <w:szCs w:val="18"/>
        </w:rPr>
        <w:t>Ł</w:t>
      </w:r>
      <w:r w:rsidRPr="009C3BDF">
        <w:rPr>
          <w:rFonts w:eastAsia="TTE26704E8t00" w:cs="Arial"/>
          <w:sz w:val="18"/>
          <w:szCs w:val="18"/>
        </w:rPr>
        <w:t>ą</w:t>
      </w:r>
      <w:r w:rsidRPr="009C3BDF">
        <w:rPr>
          <w:rFonts w:cs="Arial"/>
          <w:sz w:val="18"/>
          <w:szCs w:val="18"/>
        </w:rPr>
        <w:t>czne wynagrodzenie nale</w:t>
      </w:r>
      <w:r w:rsidRPr="009C3BDF">
        <w:rPr>
          <w:rFonts w:eastAsia="TTE26704E8t00" w:cs="Arial"/>
          <w:sz w:val="18"/>
          <w:szCs w:val="18"/>
        </w:rPr>
        <w:t>ż</w:t>
      </w:r>
      <w:r w:rsidRPr="009C3BDF">
        <w:rPr>
          <w:rFonts w:cs="Arial"/>
          <w:sz w:val="18"/>
          <w:szCs w:val="18"/>
        </w:rPr>
        <w:t xml:space="preserve">ne Wykonawcy z tytułu realizacji niniejszej umowy wynosi netto: </w:t>
      </w:r>
      <w:r w:rsidRPr="009C3BDF">
        <w:rPr>
          <w:rFonts w:cs="Arial"/>
          <w:sz w:val="18"/>
          <w:szCs w:val="18"/>
        </w:rPr>
        <w:br/>
      </w:r>
      <w:r w:rsidRPr="009C3BDF">
        <w:rPr>
          <w:rFonts w:cs="Arial"/>
          <w:b/>
          <w:bCs/>
          <w:sz w:val="18"/>
          <w:szCs w:val="18"/>
        </w:rPr>
        <w:t>………………………</w:t>
      </w:r>
      <w:r w:rsidRPr="009C3BDF">
        <w:rPr>
          <w:rFonts w:cs="Arial"/>
          <w:sz w:val="18"/>
          <w:szCs w:val="18"/>
        </w:rPr>
        <w:t xml:space="preserve"> zł (słownie: …………………..) powi</w:t>
      </w:r>
      <w:r w:rsidRPr="009C3BDF">
        <w:rPr>
          <w:rFonts w:eastAsia="TTE26704E8t00" w:cs="Arial"/>
          <w:sz w:val="18"/>
          <w:szCs w:val="18"/>
        </w:rPr>
        <w:t>ę</w:t>
      </w:r>
      <w:r w:rsidRPr="009C3BDF">
        <w:rPr>
          <w:rFonts w:cs="Arial"/>
          <w:sz w:val="18"/>
          <w:szCs w:val="18"/>
        </w:rPr>
        <w:t>kszonej o podatek od towarów i usług VAT naliczony zgodnie z przepisami obowi</w:t>
      </w:r>
      <w:r w:rsidRPr="009C3BDF">
        <w:rPr>
          <w:rFonts w:eastAsia="TTE26704E8t00" w:cs="Arial"/>
          <w:sz w:val="18"/>
          <w:szCs w:val="18"/>
        </w:rPr>
        <w:t>ą</w:t>
      </w:r>
      <w:r w:rsidRPr="009C3BDF">
        <w:rPr>
          <w:rFonts w:cs="Arial"/>
          <w:sz w:val="18"/>
          <w:szCs w:val="18"/>
        </w:rPr>
        <w:t>zuj</w:t>
      </w:r>
      <w:r w:rsidRPr="009C3BDF">
        <w:rPr>
          <w:rFonts w:eastAsia="TTE26704E8t00" w:cs="Arial"/>
          <w:sz w:val="18"/>
          <w:szCs w:val="18"/>
        </w:rPr>
        <w:t>ą</w:t>
      </w:r>
      <w:r w:rsidRPr="009C3BDF">
        <w:rPr>
          <w:rFonts w:cs="Arial"/>
          <w:sz w:val="18"/>
          <w:szCs w:val="18"/>
        </w:rPr>
        <w:t>cymi w dniu jego naliczenia co stanowi kwot</w:t>
      </w:r>
      <w:r w:rsidRPr="009C3BDF">
        <w:rPr>
          <w:rFonts w:eastAsia="TTE26704E8t00" w:cs="Arial"/>
          <w:sz w:val="18"/>
          <w:szCs w:val="18"/>
        </w:rPr>
        <w:t xml:space="preserve">ę </w:t>
      </w:r>
      <w:r w:rsidRPr="009C3BDF">
        <w:rPr>
          <w:rFonts w:cs="Arial"/>
          <w:sz w:val="18"/>
          <w:szCs w:val="18"/>
        </w:rPr>
        <w:t xml:space="preserve">brutto:  </w:t>
      </w:r>
      <w:r w:rsidRPr="009C3BDF">
        <w:rPr>
          <w:rFonts w:cs="Arial"/>
          <w:b/>
          <w:bCs/>
          <w:sz w:val="18"/>
          <w:szCs w:val="18"/>
        </w:rPr>
        <w:t>………………………. zł</w:t>
      </w:r>
      <w:r w:rsidRPr="009C3BDF">
        <w:rPr>
          <w:rFonts w:cs="Arial"/>
          <w:sz w:val="18"/>
          <w:szCs w:val="18"/>
        </w:rPr>
        <w:t xml:space="preserve"> (słownie: ………………………………………).</w:t>
      </w:r>
    </w:p>
    <w:p w:rsidR="00455EF0" w:rsidRPr="009C3BDF" w:rsidRDefault="00455EF0" w:rsidP="00185D37">
      <w:pPr>
        <w:numPr>
          <w:ilvl w:val="0"/>
          <w:numId w:val="30"/>
        </w:numPr>
        <w:tabs>
          <w:tab w:val="clear" w:pos="720"/>
        </w:tabs>
        <w:autoSpaceDE w:val="0"/>
        <w:autoSpaceDN w:val="0"/>
        <w:adjustRightInd w:val="0"/>
        <w:spacing w:after="0" w:line="240" w:lineRule="auto"/>
        <w:ind w:left="360"/>
        <w:jc w:val="both"/>
        <w:rPr>
          <w:rFonts w:cs="Arial"/>
          <w:sz w:val="18"/>
          <w:szCs w:val="18"/>
        </w:rPr>
      </w:pPr>
      <w:r w:rsidRPr="009C3BDF">
        <w:rPr>
          <w:rFonts w:cs="Arial"/>
          <w:sz w:val="18"/>
          <w:szCs w:val="18"/>
        </w:rPr>
        <w:t>Ceny jednostkowe, o których mowa w formularzu cenowym stanowi</w:t>
      </w:r>
      <w:r w:rsidRPr="009C3BDF">
        <w:rPr>
          <w:rFonts w:eastAsia="TTE26704E8t00" w:cs="Arial"/>
          <w:sz w:val="18"/>
          <w:szCs w:val="18"/>
        </w:rPr>
        <w:t>ą</w:t>
      </w:r>
      <w:r w:rsidRPr="009C3BDF">
        <w:rPr>
          <w:rFonts w:cs="Arial"/>
          <w:sz w:val="18"/>
          <w:szCs w:val="18"/>
        </w:rPr>
        <w:t>cym zał</w:t>
      </w:r>
      <w:r w:rsidRPr="009C3BDF">
        <w:rPr>
          <w:rFonts w:eastAsia="TTE26704E8t00" w:cs="Arial"/>
          <w:sz w:val="18"/>
          <w:szCs w:val="18"/>
        </w:rPr>
        <w:t>ą</w:t>
      </w:r>
      <w:r w:rsidRPr="009C3BDF">
        <w:rPr>
          <w:rFonts w:cs="Arial"/>
          <w:sz w:val="18"/>
          <w:szCs w:val="18"/>
        </w:rPr>
        <w:t xml:space="preserve">cznik nr 2 </w:t>
      </w:r>
      <w:r w:rsidRPr="009C3BDF">
        <w:rPr>
          <w:rFonts w:cs="Arial"/>
          <w:sz w:val="18"/>
          <w:szCs w:val="18"/>
        </w:rPr>
        <w:br/>
        <w:t>do umowy zawieraj</w:t>
      </w:r>
      <w:r w:rsidRPr="009C3BDF">
        <w:rPr>
          <w:rFonts w:eastAsia="TTE26704E8t00" w:cs="Arial"/>
          <w:sz w:val="18"/>
          <w:szCs w:val="18"/>
        </w:rPr>
        <w:t xml:space="preserve">ą </w:t>
      </w:r>
      <w:r w:rsidRPr="009C3BDF">
        <w:rPr>
          <w:rFonts w:cs="Arial"/>
          <w:sz w:val="18"/>
          <w:szCs w:val="18"/>
        </w:rPr>
        <w:t>w sobie koszty transportu, ubezpiecze</w:t>
      </w:r>
      <w:r w:rsidRPr="009C3BDF">
        <w:rPr>
          <w:rFonts w:eastAsia="TTE26704E8t00" w:cs="Arial"/>
          <w:sz w:val="18"/>
          <w:szCs w:val="18"/>
        </w:rPr>
        <w:t>ń</w:t>
      </w:r>
      <w:r w:rsidRPr="009C3BDF">
        <w:rPr>
          <w:rFonts w:cs="Arial"/>
          <w:sz w:val="18"/>
          <w:szCs w:val="18"/>
        </w:rPr>
        <w:t xml:space="preserve">, opłaty celne i podatkowe oraz wszelkie inne koszty </w:t>
      </w:r>
      <w:r w:rsidRPr="009C3BDF">
        <w:rPr>
          <w:rFonts w:cs="Arial"/>
          <w:b/>
          <w:sz w:val="18"/>
          <w:szCs w:val="18"/>
        </w:rPr>
        <w:t>Wykonawcy</w:t>
      </w:r>
      <w:r w:rsidRPr="009C3BDF">
        <w:rPr>
          <w:rFonts w:cs="Arial"/>
          <w:sz w:val="18"/>
          <w:szCs w:val="18"/>
        </w:rPr>
        <w:t>.</w:t>
      </w:r>
    </w:p>
    <w:p w:rsidR="00455EF0" w:rsidRPr="009C3BDF" w:rsidRDefault="00455EF0" w:rsidP="00185D37">
      <w:pPr>
        <w:numPr>
          <w:ilvl w:val="0"/>
          <w:numId w:val="30"/>
        </w:numPr>
        <w:tabs>
          <w:tab w:val="clear" w:pos="720"/>
        </w:tabs>
        <w:autoSpaceDE w:val="0"/>
        <w:autoSpaceDN w:val="0"/>
        <w:adjustRightInd w:val="0"/>
        <w:spacing w:after="0" w:line="240" w:lineRule="auto"/>
        <w:ind w:left="360"/>
        <w:jc w:val="both"/>
        <w:rPr>
          <w:rFonts w:cs="Arial"/>
          <w:sz w:val="18"/>
          <w:szCs w:val="18"/>
        </w:rPr>
      </w:pPr>
      <w:r w:rsidRPr="009C3BDF">
        <w:rPr>
          <w:rFonts w:cs="Arial"/>
          <w:b/>
          <w:sz w:val="18"/>
          <w:szCs w:val="18"/>
        </w:rPr>
        <w:t>Wykonawca</w:t>
      </w:r>
      <w:r w:rsidRPr="009C3BDF">
        <w:rPr>
          <w:rFonts w:cs="Arial"/>
          <w:sz w:val="18"/>
          <w:szCs w:val="18"/>
        </w:rPr>
        <w:t xml:space="preserve"> b</w:t>
      </w:r>
      <w:r w:rsidRPr="009C3BDF">
        <w:rPr>
          <w:rFonts w:eastAsia="TTE26704E8t00" w:cs="Arial"/>
          <w:sz w:val="18"/>
          <w:szCs w:val="18"/>
        </w:rPr>
        <w:t>ę</w:t>
      </w:r>
      <w:r w:rsidRPr="009C3BDF">
        <w:rPr>
          <w:rFonts w:cs="Arial"/>
          <w:sz w:val="18"/>
          <w:szCs w:val="18"/>
        </w:rPr>
        <w:t>dzie wystawiał faktury cz</w:t>
      </w:r>
      <w:r w:rsidRPr="009C3BDF">
        <w:rPr>
          <w:rFonts w:eastAsia="TTE26704E8t00" w:cs="Arial"/>
          <w:sz w:val="18"/>
          <w:szCs w:val="18"/>
        </w:rPr>
        <w:t>ęś</w:t>
      </w:r>
      <w:r w:rsidRPr="009C3BDF">
        <w:rPr>
          <w:rFonts w:cs="Arial"/>
          <w:sz w:val="18"/>
          <w:szCs w:val="18"/>
        </w:rPr>
        <w:t xml:space="preserve">ciowe w oparciu o ceny jednostkowe, </w:t>
      </w:r>
      <w:r w:rsidRPr="009C3BDF">
        <w:rPr>
          <w:rFonts w:cs="Arial"/>
          <w:sz w:val="18"/>
          <w:szCs w:val="18"/>
        </w:rPr>
        <w:br/>
        <w:t>o których mowa w ust. 2 oraz wielko</w:t>
      </w:r>
      <w:r w:rsidRPr="009C3BDF">
        <w:rPr>
          <w:rFonts w:eastAsia="TTE26704E8t00" w:cs="Arial"/>
          <w:sz w:val="18"/>
          <w:szCs w:val="18"/>
        </w:rPr>
        <w:t xml:space="preserve">ść </w:t>
      </w:r>
      <w:r w:rsidRPr="009C3BDF">
        <w:rPr>
          <w:rFonts w:cs="Arial"/>
          <w:sz w:val="18"/>
          <w:szCs w:val="18"/>
        </w:rPr>
        <w:t>faktycznie zrealizowanej dostawy.</w:t>
      </w:r>
    </w:p>
    <w:p w:rsidR="00455EF0" w:rsidRPr="009C3BDF" w:rsidRDefault="00455EF0" w:rsidP="00185D37">
      <w:pPr>
        <w:numPr>
          <w:ilvl w:val="0"/>
          <w:numId w:val="30"/>
        </w:numPr>
        <w:tabs>
          <w:tab w:val="clear" w:pos="720"/>
        </w:tabs>
        <w:autoSpaceDE w:val="0"/>
        <w:autoSpaceDN w:val="0"/>
        <w:adjustRightInd w:val="0"/>
        <w:spacing w:after="0" w:line="240" w:lineRule="auto"/>
        <w:ind w:left="360"/>
        <w:jc w:val="both"/>
        <w:rPr>
          <w:rFonts w:cs="Arial"/>
          <w:sz w:val="18"/>
          <w:szCs w:val="18"/>
        </w:rPr>
      </w:pPr>
      <w:r w:rsidRPr="009C3BDF">
        <w:rPr>
          <w:rFonts w:cs="Arial"/>
          <w:sz w:val="18"/>
          <w:szCs w:val="18"/>
        </w:rPr>
        <w:t>Płatno</w:t>
      </w:r>
      <w:r w:rsidRPr="009C3BDF">
        <w:rPr>
          <w:rFonts w:eastAsia="TTE26704E8t00" w:cs="Arial"/>
          <w:sz w:val="18"/>
          <w:szCs w:val="18"/>
        </w:rPr>
        <w:t xml:space="preserve">ść </w:t>
      </w:r>
      <w:r w:rsidRPr="009C3BDF">
        <w:rPr>
          <w:rFonts w:cs="Arial"/>
          <w:sz w:val="18"/>
          <w:szCs w:val="18"/>
        </w:rPr>
        <w:t>za przedmiot umowy dokonana b</w:t>
      </w:r>
      <w:r w:rsidRPr="009C3BDF">
        <w:rPr>
          <w:rFonts w:eastAsia="TTE26704E8t00" w:cs="Arial"/>
          <w:sz w:val="18"/>
          <w:szCs w:val="18"/>
        </w:rPr>
        <w:t>ę</w:t>
      </w:r>
      <w:r w:rsidRPr="009C3BDF">
        <w:rPr>
          <w:rFonts w:cs="Arial"/>
          <w:sz w:val="18"/>
          <w:szCs w:val="18"/>
        </w:rPr>
        <w:t>dzie przez Zamawiaj</w:t>
      </w:r>
      <w:r w:rsidRPr="009C3BDF">
        <w:rPr>
          <w:rFonts w:eastAsia="TTE26704E8t00" w:cs="Arial"/>
          <w:sz w:val="18"/>
          <w:szCs w:val="18"/>
        </w:rPr>
        <w:t>ą</w:t>
      </w:r>
      <w:r w:rsidRPr="009C3BDF">
        <w:rPr>
          <w:rFonts w:cs="Arial"/>
          <w:sz w:val="18"/>
          <w:szCs w:val="18"/>
        </w:rPr>
        <w:t>cego w ci</w:t>
      </w:r>
      <w:r w:rsidRPr="009C3BDF">
        <w:rPr>
          <w:rFonts w:eastAsia="TTE26704E8t00" w:cs="Arial"/>
          <w:sz w:val="18"/>
          <w:szCs w:val="18"/>
        </w:rPr>
        <w:t>ą</w:t>
      </w:r>
      <w:r w:rsidRPr="009C3BDF">
        <w:rPr>
          <w:rFonts w:cs="Arial"/>
          <w:sz w:val="18"/>
          <w:szCs w:val="18"/>
        </w:rPr>
        <w:t xml:space="preserve">gu 21 dni od daty otrzymania od </w:t>
      </w:r>
      <w:r w:rsidRPr="009C3BDF">
        <w:rPr>
          <w:rFonts w:cs="Arial"/>
          <w:b/>
          <w:i/>
          <w:sz w:val="18"/>
          <w:szCs w:val="18"/>
        </w:rPr>
        <w:t>Wykonawcy</w:t>
      </w:r>
      <w:r w:rsidRPr="009C3BDF">
        <w:rPr>
          <w:rFonts w:cs="Arial"/>
          <w:sz w:val="18"/>
          <w:szCs w:val="18"/>
        </w:rPr>
        <w:t xml:space="preserve"> faktury VAT i b</w:t>
      </w:r>
      <w:r w:rsidRPr="009C3BDF">
        <w:rPr>
          <w:rFonts w:eastAsia="TTE26704E8t00" w:cs="Arial"/>
          <w:sz w:val="18"/>
          <w:szCs w:val="18"/>
        </w:rPr>
        <w:t>ę</w:t>
      </w:r>
      <w:r w:rsidRPr="009C3BDF">
        <w:rPr>
          <w:rFonts w:cs="Arial"/>
          <w:sz w:val="18"/>
          <w:szCs w:val="18"/>
        </w:rPr>
        <w:t xml:space="preserve">dzie realizowana, przelewem na rachunek bankowy </w:t>
      </w:r>
      <w:r w:rsidRPr="009C3BDF">
        <w:rPr>
          <w:rFonts w:cs="Arial"/>
          <w:b/>
          <w:i/>
          <w:sz w:val="18"/>
          <w:szCs w:val="18"/>
        </w:rPr>
        <w:t>Wykonawcy.</w:t>
      </w:r>
    </w:p>
    <w:p w:rsidR="00455EF0" w:rsidRPr="009C3BDF" w:rsidRDefault="00455EF0" w:rsidP="00185D37">
      <w:pPr>
        <w:numPr>
          <w:ilvl w:val="0"/>
          <w:numId w:val="30"/>
        </w:numPr>
        <w:tabs>
          <w:tab w:val="clear" w:pos="720"/>
        </w:tabs>
        <w:autoSpaceDE w:val="0"/>
        <w:autoSpaceDN w:val="0"/>
        <w:adjustRightInd w:val="0"/>
        <w:spacing w:after="0" w:line="240" w:lineRule="auto"/>
        <w:ind w:left="360"/>
        <w:jc w:val="both"/>
        <w:rPr>
          <w:rFonts w:cs="Arial"/>
          <w:sz w:val="18"/>
          <w:szCs w:val="18"/>
        </w:rPr>
      </w:pPr>
      <w:r w:rsidRPr="009C3BDF">
        <w:rPr>
          <w:rFonts w:cs="Arial"/>
          <w:sz w:val="18"/>
          <w:szCs w:val="18"/>
        </w:rPr>
        <w:t>Z tytułu niezrealizowania pozostałej części umowy Wykonawcy nie przysługują roszczenia finansowe oraz prawne.</w:t>
      </w:r>
    </w:p>
    <w:p w:rsidR="00455EF0" w:rsidRPr="009C3BDF" w:rsidRDefault="00455EF0" w:rsidP="00455EF0">
      <w:pPr>
        <w:autoSpaceDE w:val="0"/>
        <w:autoSpaceDN w:val="0"/>
        <w:adjustRightInd w:val="0"/>
        <w:rPr>
          <w:rFonts w:cs="Arial"/>
          <w:b/>
          <w:bCs/>
          <w:sz w:val="18"/>
          <w:szCs w:val="18"/>
        </w:rPr>
      </w:pPr>
    </w:p>
    <w:p w:rsidR="00455EF0" w:rsidRPr="009C3BDF" w:rsidRDefault="00455EF0" w:rsidP="00455EF0">
      <w:pPr>
        <w:autoSpaceDE w:val="0"/>
        <w:autoSpaceDN w:val="0"/>
        <w:adjustRightInd w:val="0"/>
        <w:rPr>
          <w:rFonts w:cs="Arial"/>
          <w:b/>
          <w:bCs/>
          <w:sz w:val="18"/>
          <w:szCs w:val="18"/>
        </w:rPr>
      </w:pPr>
      <w:r w:rsidRPr="009C3BDF">
        <w:rPr>
          <w:rFonts w:cs="Arial"/>
          <w:b/>
          <w:bCs/>
          <w:sz w:val="18"/>
          <w:szCs w:val="18"/>
        </w:rPr>
        <w:t>Kary umowne</w:t>
      </w:r>
    </w:p>
    <w:p w:rsidR="00455EF0" w:rsidRPr="009C3BDF" w:rsidRDefault="00455EF0" w:rsidP="00455EF0">
      <w:pPr>
        <w:autoSpaceDE w:val="0"/>
        <w:autoSpaceDN w:val="0"/>
        <w:adjustRightInd w:val="0"/>
        <w:jc w:val="both"/>
        <w:rPr>
          <w:rFonts w:cs="Arial"/>
          <w:sz w:val="18"/>
          <w:szCs w:val="18"/>
        </w:rPr>
      </w:pPr>
      <w:r w:rsidRPr="009C3BDF">
        <w:rPr>
          <w:rFonts w:cs="Arial"/>
          <w:sz w:val="18"/>
          <w:szCs w:val="18"/>
        </w:rPr>
        <w:t>Strony zgodnie postanawiaj</w:t>
      </w:r>
      <w:r w:rsidRPr="009C3BDF">
        <w:rPr>
          <w:rFonts w:eastAsia="TTE26704E8t00" w:cs="Arial"/>
          <w:sz w:val="18"/>
          <w:szCs w:val="18"/>
        </w:rPr>
        <w:t>ą</w:t>
      </w:r>
      <w:r w:rsidRPr="009C3BDF">
        <w:rPr>
          <w:rFonts w:cs="Arial"/>
          <w:sz w:val="18"/>
          <w:szCs w:val="18"/>
        </w:rPr>
        <w:t>, że obowi</w:t>
      </w:r>
      <w:r w:rsidRPr="009C3BDF">
        <w:rPr>
          <w:rFonts w:eastAsia="TTE26704E8t00" w:cs="Arial"/>
          <w:sz w:val="18"/>
          <w:szCs w:val="18"/>
        </w:rPr>
        <w:t>ą</w:t>
      </w:r>
      <w:r w:rsidRPr="009C3BDF">
        <w:rPr>
          <w:rFonts w:cs="Arial"/>
          <w:sz w:val="18"/>
          <w:szCs w:val="18"/>
        </w:rPr>
        <w:t>zuj</w:t>
      </w:r>
      <w:r w:rsidRPr="009C3BDF">
        <w:rPr>
          <w:rFonts w:eastAsia="TTE26704E8t00" w:cs="Arial"/>
          <w:sz w:val="18"/>
          <w:szCs w:val="18"/>
        </w:rPr>
        <w:t>ą</w:t>
      </w:r>
      <w:r w:rsidRPr="009C3BDF">
        <w:rPr>
          <w:rFonts w:cs="Arial"/>
          <w:sz w:val="18"/>
          <w:szCs w:val="18"/>
        </w:rPr>
        <w:t>c</w:t>
      </w:r>
      <w:r w:rsidRPr="009C3BDF">
        <w:rPr>
          <w:rFonts w:eastAsia="TTE26704E8t00" w:cs="Arial"/>
          <w:sz w:val="18"/>
          <w:szCs w:val="18"/>
        </w:rPr>
        <w:t xml:space="preserve">ą </w:t>
      </w:r>
      <w:r w:rsidRPr="009C3BDF">
        <w:rPr>
          <w:rFonts w:cs="Arial"/>
          <w:sz w:val="18"/>
          <w:szCs w:val="18"/>
        </w:rPr>
        <w:t>je form</w:t>
      </w:r>
      <w:r w:rsidRPr="009C3BDF">
        <w:rPr>
          <w:rFonts w:eastAsia="TTE26704E8t00" w:cs="Arial"/>
          <w:sz w:val="18"/>
          <w:szCs w:val="18"/>
        </w:rPr>
        <w:t xml:space="preserve">ą </w:t>
      </w:r>
      <w:r w:rsidRPr="009C3BDF">
        <w:rPr>
          <w:rFonts w:cs="Arial"/>
          <w:sz w:val="18"/>
          <w:szCs w:val="18"/>
        </w:rPr>
        <w:t>odszkodowania b</w:t>
      </w:r>
      <w:r w:rsidRPr="009C3BDF">
        <w:rPr>
          <w:rFonts w:eastAsia="TTE26704E8t00" w:cs="Arial"/>
          <w:sz w:val="18"/>
          <w:szCs w:val="18"/>
        </w:rPr>
        <w:t>ę</w:t>
      </w:r>
      <w:r w:rsidRPr="009C3BDF">
        <w:rPr>
          <w:rFonts w:cs="Arial"/>
          <w:sz w:val="18"/>
          <w:szCs w:val="18"/>
        </w:rPr>
        <w:t>d</w:t>
      </w:r>
      <w:r w:rsidRPr="009C3BDF">
        <w:rPr>
          <w:rFonts w:eastAsia="TTE26704E8t00" w:cs="Arial"/>
          <w:sz w:val="18"/>
          <w:szCs w:val="18"/>
        </w:rPr>
        <w:t xml:space="preserve">ą </w:t>
      </w:r>
      <w:r w:rsidRPr="009C3BDF">
        <w:rPr>
          <w:rFonts w:cs="Arial"/>
          <w:sz w:val="18"/>
          <w:szCs w:val="18"/>
        </w:rPr>
        <w:t>kary umowne.</w:t>
      </w:r>
    </w:p>
    <w:p w:rsidR="00455EF0" w:rsidRPr="009C3BDF" w:rsidRDefault="00455EF0" w:rsidP="00185D37">
      <w:pPr>
        <w:numPr>
          <w:ilvl w:val="0"/>
          <w:numId w:val="29"/>
        </w:numPr>
        <w:tabs>
          <w:tab w:val="clear" w:pos="720"/>
        </w:tabs>
        <w:autoSpaceDE w:val="0"/>
        <w:autoSpaceDN w:val="0"/>
        <w:adjustRightInd w:val="0"/>
        <w:spacing w:after="0" w:line="240" w:lineRule="auto"/>
        <w:ind w:left="360"/>
        <w:jc w:val="both"/>
        <w:rPr>
          <w:rFonts w:cs="Arial"/>
          <w:sz w:val="18"/>
          <w:szCs w:val="18"/>
        </w:rPr>
      </w:pPr>
      <w:r w:rsidRPr="009C3BDF">
        <w:rPr>
          <w:rFonts w:cs="Arial"/>
          <w:sz w:val="18"/>
          <w:szCs w:val="18"/>
        </w:rPr>
        <w:t>Zostaj</w:t>
      </w:r>
      <w:r w:rsidRPr="009C3BDF">
        <w:rPr>
          <w:rFonts w:eastAsia="TTE26704E8t00" w:cs="Arial"/>
          <w:sz w:val="18"/>
          <w:szCs w:val="18"/>
        </w:rPr>
        <w:t xml:space="preserve">ą </w:t>
      </w:r>
      <w:r w:rsidRPr="009C3BDF">
        <w:rPr>
          <w:rFonts w:cs="Arial"/>
          <w:sz w:val="18"/>
          <w:szCs w:val="18"/>
        </w:rPr>
        <w:t>okre</w:t>
      </w:r>
      <w:r w:rsidRPr="009C3BDF">
        <w:rPr>
          <w:rFonts w:eastAsia="TTE26704E8t00" w:cs="Arial"/>
          <w:sz w:val="18"/>
          <w:szCs w:val="18"/>
        </w:rPr>
        <w:t>ś</w:t>
      </w:r>
      <w:r w:rsidRPr="009C3BDF">
        <w:rPr>
          <w:rFonts w:cs="Arial"/>
          <w:sz w:val="18"/>
          <w:szCs w:val="18"/>
        </w:rPr>
        <w:t>lone nast</w:t>
      </w:r>
      <w:r w:rsidRPr="009C3BDF">
        <w:rPr>
          <w:rFonts w:eastAsia="TTE26704E8t00" w:cs="Arial"/>
          <w:sz w:val="18"/>
          <w:szCs w:val="18"/>
        </w:rPr>
        <w:t>ę</w:t>
      </w:r>
      <w:r w:rsidRPr="009C3BDF">
        <w:rPr>
          <w:rFonts w:cs="Arial"/>
          <w:sz w:val="18"/>
          <w:szCs w:val="18"/>
        </w:rPr>
        <w:t>puj</w:t>
      </w:r>
      <w:r w:rsidRPr="009C3BDF">
        <w:rPr>
          <w:rFonts w:eastAsia="TTE26704E8t00" w:cs="Arial"/>
          <w:sz w:val="18"/>
          <w:szCs w:val="18"/>
        </w:rPr>
        <w:t>ą</w:t>
      </w:r>
      <w:r w:rsidRPr="009C3BDF">
        <w:rPr>
          <w:rFonts w:cs="Arial"/>
          <w:sz w:val="18"/>
          <w:szCs w:val="18"/>
        </w:rPr>
        <w:t>ce kary umowne:</w:t>
      </w:r>
    </w:p>
    <w:p w:rsidR="00455EF0" w:rsidRPr="009C3BDF" w:rsidRDefault="00455EF0" w:rsidP="00185D37">
      <w:pPr>
        <w:numPr>
          <w:ilvl w:val="0"/>
          <w:numId w:val="26"/>
        </w:numPr>
        <w:tabs>
          <w:tab w:val="clear" w:pos="720"/>
        </w:tabs>
        <w:autoSpaceDE w:val="0"/>
        <w:autoSpaceDN w:val="0"/>
        <w:adjustRightInd w:val="0"/>
        <w:spacing w:after="0" w:line="240" w:lineRule="auto"/>
        <w:ind w:left="360" w:hanging="360"/>
        <w:jc w:val="both"/>
        <w:rPr>
          <w:rFonts w:cs="Arial"/>
          <w:sz w:val="18"/>
          <w:szCs w:val="18"/>
        </w:rPr>
      </w:pPr>
      <w:r w:rsidRPr="009C3BDF">
        <w:rPr>
          <w:rFonts w:cs="Arial"/>
          <w:sz w:val="18"/>
          <w:szCs w:val="18"/>
        </w:rPr>
        <w:t>w przypadku odst</w:t>
      </w:r>
      <w:r w:rsidRPr="009C3BDF">
        <w:rPr>
          <w:rFonts w:eastAsia="TTE26704E8t00" w:cs="Arial"/>
          <w:sz w:val="18"/>
          <w:szCs w:val="18"/>
        </w:rPr>
        <w:t>ą</w:t>
      </w:r>
      <w:r w:rsidRPr="009C3BDF">
        <w:rPr>
          <w:rFonts w:cs="Arial"/>
          <w:sz w:val="18"/>
          <w:szCs w:val="18"/>
        </w:rPr>
        <w:t xml:space="preserve">pienia od umowy przez </w:t>
      </w:r>
      <w:r w:rsidRPr="009C3BDF">
        <w:rPr>
          <w:rFonts w:cs="Arial"/>
          <w:b/>
          <w:i/>
          <w:sz w:val="18"/>
          <w:szCs w:val="18"/>
        </w:rPr>
        <w:t>Zamawiaj</w:t>
      </w:r>
      <w:r w:rsidRPr="009C3BDF">
        <w:rPr>
          <w:rFonts w:eastAsia="TTE26704E8t00" w:cs="Arial"/>
          <w:b/>
          <w:i/>
          <w:sz w:val="18"/>
          <w:szCs w:val="18"/>
        </w:rPr>
        <w:t>ą</w:t>
      </w:r>
      <w:r w:rsidRPr="009C3BDF">
        <w:rPr>
          <w:rFonts w:cs="Arial"/>
          <w:b/>
          <w:i/>
          <w:sz w:val="18"/>
          <w:szCs w:val="18"/>
        </w:rPr>
        <w:t>cego</w:t>
      </w:r>
      <w:r w:rsidRPr="009C3BDF">
        <w:rPr>
          <w:rFonts w:cs="Arial"/>
          <w:sz w:val="18"/>
          <w:szCs w:val="18"/>
        </w:rPr>
        <w:t xml:space="preserve"> z przyczyn leż</w:t>
      </w:r>
      <w:r w:rsidRPr="009C3BDF">
        <w:rPr>
          <w:rFonts w:eastAsia="TTE26704E8t00" w:cs="Arial"/>
          <w:sz w:val="18"/>
          <w:szCs w:val="18"/>
        </w:rPr>
        <w:t>ą</w:t>
      </w:r>
      <w:r w:rsidRPr="009C3BDF">
        <w:rPr>
          <w:rFonts w:cs="Arial"/>
          <w:sz w:val="18"/>
          <w:szCs w:val="18"/>
        </w:rPr>
        <w:t xml:space="preserve">cych po stronie </w:t>
      </w:r>
      <w:r w:rsidRPr="009C3BDF">
        <w:rPr>
          <w:rFonts w:cs="Arial"/>
          <w:b/>
          <w:i/>
          <w:sz w:val="18"/>
          <w:szCs w:val="18"/>
        </w:rPr>
        <w:t>Wykonawcy</w:t>
      </w:r>
      <w:r w:rsidRPr="009C3BDF">
        <w:rPr>
          <w:rFonts w:cs="Arial"/>
          <w:sz w:val="18"/>
          <w:szCs w:val="18"/>
        </w:rPr>
        <w:t xml:space="preserve">, </w:t>
      </w:r>
      <w:r w:rsidRPr="009C3BDF">
        <w:rPr>
          <w:rFonts w:cs="Arial"/>
          <w:b/>
          <w:i/>
          <w:sz w:val="18"/>
          <w:szCs w:val="18"/>
        </w:rPr>
        <w:t>Wykonawca</w:t>
      </w:r>
      <w:r w:rsidRPr="009C3BDF">
        <w:rPr>
          <w:rFonts w:cs="Arial"/>
          <w:sz w:val="18"/>
          <w:szCs w:val="18"/>
        </w:rPr>
        <w:t xml:space="preserve"> zobowi</w:t>
      </w:r>
      <w:r w:rsidRPr="009C3BDF">
        <w:rPr>
          <w:rFonts w:eastAsia="TTE26704E8t00" w:cs="Arial"/>
          <w:sz w:val="18"/>
          <w:szCs w:val="18"/>
        </w:rPr>
        <w:t>ą</w:t>
      </w:r>
      <w:r w:rsidRPr="009C3BDF">
        <w:rPr>
          <w:rFonts w:cs="Arial"/>
          <w:sz w:val="18"/>
          <w:szCs w:val="18"/>
        </w:rPr>
        <w:t xml:space="preserve">zany jest do zapłaty na rzecz </w:t>
      </w:r>
      <w:r w:rsidRPr="009C3BDF">
        <w:rPr>
          <w:rFonts w:cs="Arial"/>
          <w:b/>
          <w:i/>
          <w:sz w:val="18"/>
          <w:szCs w:val="18"/>
        </w:rPr>
        <w:t>Zamawiaj</w:t>
      </w:r>
      <w:r w:rsidRPr="009C3BDF">
        <w:rPr>
          <w:rFonts w:eastAsia="TTE26704E8t00" w:cs="Arial"/>
          <w:b/>
          <w:i/>
          <w:sz w:val="18"/>
          <w:szCs w:val="18"/>
        </w:rPr>
        <w:t>ą</w:t>
      </w:r>
      <w:r w:rsidRPr="009C3BDF">
        <w:rPr>
          <w:rFonts w:cs="Arial"/>
          <w:b/>
          <w:i/>
          <w:sz w:val="18"/>
          <w:szCs w:val="18"/>
        </w:rPr>
        <w:t>cego</w:t>
      </w:r>
      <w:r w:rsidRPr="009C3BDF">
        <w:rPr>
          <w:rFonts w:cs="Arial"/>
          <w:sz w:val="18"/>
          <w:szCs w:val="18"/>
        </w:rPr>
        <w:t xml:space="preserve"> kary umownej w wysoko</w:t>
      </w:r>
      <w:r w:rsidRPr="009C3BDF">
        <w:rPr>
          <w:rFonts w:eastAsia="TTE26704E8t00" w:cs="Arial"/>
          <w:sz w:val="18"/>
          <w:szCs w:val="18"/>
        </w:rPr>
        <w:t>ś</w:t>
      </w:r>
      <w:r w:rsidRPr="009C3BDF">
        <w:rPr>
          <w:rFonts w:cs="Arial"/>
          <w:sz w:val="18"/>
          <w:szCs w:val="18"/>
        </w:rPr>
        <w:t>ci 10 % wynagrodzenia brutto, o którym mowa w §3;</w:t>
      </w:r>
    </w:p>
    <w:p w:rsidR="00455EF0" w:rsidRPr="009C3BDF" w:rsidRDefault="00455EF0" w:rsidP="00185D37">
      <w:pPr>
        <w:numPr>
          <w:ilvl w:val="0"/>
          <w:numId w:val="26"/>
        </w:numPr>
        <w:tabs>
          <w:tab w:val="clear" w:pos="720"/>
        </w:tabs>
        <w:autoSpaceDE w:val="0"/>
        <w:autoSpaceDN w:val="0"/>
        <w:adjustRightInd w:val="0"/>
        <w:spacing w:after="0" w:line="240" w:lineRule="auto"/>
        <w:ind w:left="360" w:hanging="360"/>
        <w:jc w:val="both"/>
        <w:rPr>
          <w:rFonts w:cs="Arial"/>
          <w:sz w:val="18"/>
          <w:szCs w:val="18"/>
        </w:rPr>
      </w:pPr>
      <w:r w:rsidRPr="009C3BDF">
        <w:rPr>
          <w:rFonts w:cs="Arial"/>
          <w:sz w:val="18"/>
          <w:szCs w:val="18"/>
        </w:rPr>
        <w:t xml:space="preserve">w przypadku zaniechania realizacji umowy przez </w:t>
      </w:r>
      <w:r w:rsidRPr="009C3BDF">
        <w:rPr>
          <w:rFonts w:cs="Arial"/>
          <w:b/>
          <w:i/>
          <w:sz w:val="18"/>
          <w:szCs w:val="18"/>
        </w:rPr>
        <w:t>Wykonawc</w:t>
      </w:r>
      <w:r w:rsidRPr="009C3BDF">
        <w:rPr>
          <w:rFonts w:eastAsia="TTE26704E8t00" w:cs="Arial"/>
          <w:b/>
          <w:i/>
          <w:sz w:val="18"/>
          <w:szCs w:val="18"/>
        </w:rPr>
        <w:t>ę</w:t>
      </w:r>
      <w:r w:rsidRPr="009C3BDF">
        <w:rPr>
          <w:rFonts w:cs="Arial"/>
          <w:sz w:val="18"/>
          <w:szCs w:val="18"/>
        </w:rPr>
        <w:t xml:space="preserve">, </w:t>
      </w:r>
      <w:r w:rsidRPr="009C3BDF">
        <w:rPr>
          <w:rFonts w:cs="Arial"/>
          <w:b/>
          <w:i/>
          <w:sz w:val="18"/>
          <w:szCs w:val="18"/>
        </w:rPr>
        <w:t>Wykonawca</w:t>
      </w:r>
      <w:r w:rsidRPr="009C3BDF">
        <w:rPr>
          <w:rFonts w:cs="Arial"/>
          <w:sz w:val="18"/>
          <w:szCs w:val="18"/>
        </w:rPr>
        <w:t xml:space="preserve"> zapłaci </w:t>
      </w:r>
      <w:r w:rsidRPr="009C3BDF">
        <w:rPr>
          <w:rFonts w:cs="Arial"/>
          <w:b/>
          <w:i/>
          <w:sz w:val="18"/>
          <w:szCs w:val="18"/>
        </w:rPr>
        <w:t>Zamawiaj</w:t>
      </w:r>
      <w:r w:rsidRPr="009C3BDF">
        <w:rPr>
          <w:rFonts w:eastAsia="TTE26704E8t00" w:cs="Arial"/>
          <w:b/>
          <w:i/>
          <w:sz w:val="18"/>
          <w:szCs w:val="18"/>
        </w:rPr>
        <w:t>ą</w:t>
      </w:r>
      <w:r w:rsidRPr="009C3BDF">
        <w:rPr>
          <w:rFonts w:cs="Arial"/>
          <w:b/>
          <w:i/>
          <w:sz w:val="18"/>
          <w:szCs w:val="18"/>
        </w:rPr>
        <w:t>cemu</w:t>
      </w:r>
      <w:r w:rsidRPr="009C3BDF">
        <w:rPr>
          <w:rFonts w:cs="Arial"/>
          <w:sz w:val="18"/>
          <w:szCs w:val="18"/>
        </w:rPr>
        <w:t xml:space="preserve"> kar</w:t>
      </w:r>
      <w:r w:rsidRPr="009C3BDF">
        <w:rPr>
          <w:rFonts w:eastAsia="TTE26704E8t00" w:cs="Arial"/>
          <w:sz w:val="18"/>
          <w:szCs w:val="18"/>
        </w:rPr>
        <w:t xml:space="preserve">ę </w:t>
      </w:r>
      <w:r w:rsidRPr="009C3BDF">
        <w:rPr>
          <w:rFonts w:cs="Arial"/>
          <w:sz w:val="18"/>
          <w:szCs w:val="18"/>
        </w:rPr>
        <w:t>umown</w:t>
      </w:r>
      <w:r w:rsidRPr="009C3BDF">
        <w:rPr>
          <w:rFonts w:eastAsia="TTE26704E8t00" w:cs="Arial"/>
          <w:sz w:val="18"/>
          <w:szCs w:val="18"/>
        </w:rPr>
        <w:t xml:space="preserve">ą </w:t>
      </w:r>
      <w:r w:rsidRPr="009C3BDF">
        <w:rPr>
          <w:rFonts w:cs="Arial"/>
          <w:sz w:val="18"/>
          <w:szCs w:val="18"/>
        </w:rPr>
        <w:t>w wysoko</w:t>
      </w:r>
      <w:r w:rsidRPr="009C3BDF">
        <w:rPr>
          <w:rFonts w:eastAsia="TTE26704E8t00" w:cs="Arial"/>
          <w:sz w:val="18"/>
          <w:szCs w:val="18"/>
        </w:rPr>
        <w:t>ś</w:t>
      </w:r>
      <w:r w:rsidRPr="009C3BDF">
        <w:rPr>
          <w:rFonts w:cs="Arial"/>
          <w:sz w:val="18"/>
          <w:szCs w:val="18"/>
        </w:rPr>
        <w:t>ci 10 % wynagrodzenia brutto, o którym mowa w §3.</w:t>
      </w:r>
    </w:p>
    <w:p w:rsidR="00455EF0" w:rsidRPr="009C3BDF" w:rsidRDefault="00455EF0" w:rsidP="00185D37">
      <w:pPr>
        <w:numPr>
          <w:ilvl w:val="0"/>
          <w:numId w:val="29"/>
        </w:numPr>
        <w:tabs>
          <w:tab w:val="clear" w:pos="720"/>
        </w:tabs>
        <w:autoSpaceDE w:val="0"/>
        <w:autoSpaceDN w:val="0"/>
        <w:adjustRightInd w:val="0"/>
        <w:spacing w:after="0" w:line="240" w:lineRule="auto"/>
        <w:ind w:left="360"/>
        <w:jc w:val="both"/>
        <w:rPr>
          <w:rFonts w:cs="Arial"/>
          <w:sz w:val="18"/>
          <w:szCs w:val="18"/>
        </w:rPr>
      </w:pPr>
      <w:r w:rsidRPr="009C3BDF">
        <w:rPr>
          <w:rFonts w:cs="Arial"/>
          <w:sz w:val="18"/>
          <w:szCs w:val="18"/>
        </w:rPr>
        <w:t xml:space="preserve">O naliczeniu kar umownych </w:t>
      </w:r>
      <w:r w:rsidRPr="009C3BDF">
        <w:rPr>
          <w:rFonts w:cs="Arial"/>
          <w:b/>
          <w:i/>
          <w:sz w:val="18"/>
          <w:szCs w:val="18"/>
        </w:rPr>
        <w:t>Zamawiaj</w:t>
      </w:r>
      <w:r w:rsidRPr="009C3BDF">
        <w:rPr>
          <w:rFonts w:eastAsia="TTE26704E8t00" w:cs="Arial"/>
          <w:b/>
          <w:i/>
          <w:sz w:val="18"/>
          <w:szCs w:val="18"/>
        </w:rPr>
        <w:t>ą</w:t>
      </w:r>
      <w:r w:rsidRPr="009C3BDF">
        <w:rPr>
          <w:rFonts w:cs="Arial"/>
          <w:b/>
          <w:i/>
          <w:sz w:val="18"/>
          <w:szCs w:val="18"/>
        </w:rPr>
        <w:t>cy</w:t>
      </w:r>
      <w:r w:rsidRPr="009C3BDF">
        <w:rPr>
          <w:rFonts w:cs="Arial"/>
          <w:sz w:val="18"/>
          <w:szCs w:val="18"/>
        </w:rPr>
        <w:t xml:space="preserve"> informuje pisemnie </w:t>
      </w:r>
      <w:r w:rsidRPr="009C3BDF">
        <w:rPr>
          <w:rFonts w:cs="Arial"/>
          <w:b/>
          <w:i/>
          <w:sz w:val="18"/>
          <w:szCs w:val="18"/>
        </w:rPr>
        <w:t>Wykonawc</w:t>
      </w:r>
      <w:r w:rsidRPr="009C3BDF">
        <w:rPr>
          <w:rFonts w:eastAsia="TTE26704E8t00" w:cs="Arial"/>
          <w:b/>
          <w:i/>
          <w:sz w:val="18"/>
          <w:szCs w:val="18"/>
        </w:rPr>
        <w:t>ę</w:t>
      </w:r>
      <w:r w:rsidRPr="009C3BDF">
        <w:rPr>
          <w:rFonts w:cs="Arial"/>
          <w:sz w:val="18"/>
          <w:szCs w:val="18"/>
        </w:rPr>
        <w:t>, okre</w:t>
      </w:r>
      <w:r w:rsidRPr="009C3BDF">
        <w:rPr>
          <w:rFonts w:eastAsia="TTE26704E8t00" w:cs="Arial"/>
          <w:sz w:val="18"/>
          <w:szCs w:val="18"/>
        </w:rPr>
        <w:t>ś</w:t>
      </w:r>
      <w:r w:rsidRPr="009C3BDF">
        <w:rPr>
          <w:rFonts w:cs="Arial"/>
          <w:sz w:val="18"/>
          <w:szCs w:val="18"/>
        </w:rPr>
        <w:t>laj</w:t>
      </w:r>
      <w:r w:rsidRPr="009C3BDF">
        <w:rPr>
          <w:rFonts w:eastAsia="TTE26704E8t00" w:cs="Arial"/>
          <w:sz w:val="18"/>
          <w:szCs w:val="18"/>
        </w:rPr>
        <w:t>ą</w:t>
      </w:r>
      <w:r w:rsidRPr="009C3BDF">
        <w:rPr>
          <w:rFonts w:cs="Arial"/>
          <w:sz w:val="18"/>
          <w:szCs w:val="18"/>
        </w:rPr>
        <w:t>c jednocze</w:t>
      </w:r>
      <w:r w:rsidRPr="009C3BDF">
        <w:rPr>
          <w:rFonts w:eastAsia="TTE26704E8t00" w:cs="Arial"/>
          <w:sz w:val="18"/>
          <w:szCs w:val="18"/>
        </w:rPr>
        <w:t>ś</w:t>
      </w:r>
      <w:r w:rsidRPr="009C3BDF">
        <w:rPr>
          <w:rFonts w:cs="Arial"/>
          <w:sz w:val="18"/>
          <w:szCs w:val="18"/>
        </w:rPr>
        <w:t>nie termin uiszczenia kar, podaj</w:t>
      </w:r>
      <w:r w:rsidRPr="009C3BDF">
        <w:rPr>
          <w:rFonts w:eastAsia="TTE26704E8t00" w:cs="Arial"/>
          <w:sz w:val="18"/>
          <w:szCs w:val="18"/>
        </w:rPr>
        <w:t>ą</w:t>
      </w:r>
      <w:r w:rsidRPr="009C3BDF">
        <w:rPr>
          <w:rFonts w:cs="Arial"/>
          <w:sz w:val="18"/>
          <w:szCs w:val="18"/>
        </w:rPr>
        <w:t>c form</w:t>
      </w:r>
      <w:r w:rsidRPr="009C3BDF">
        <w:rPr>
          <w:rFonts w:eastAsia="TTE26704E8t00" w:cs="Arial"/>
          <w:sz w:val="18"/>
          <w:szCs w:val="18"/>
        </w:rPr>
        <w:t xml:space="preserve">ę </w:t>
      </w:r>
      <w:r w:rsidRPr="009C3BDF">
        <w:rPr>
          <w:rFonts w:cs="Arial"/>
          <w:sz w:val="18"/>
          <w:szCs w:val="18"/>
        </w:rPr>
        <w:t>uregulowania nale</w:t>
      </w:r>
      <w:r w:rsidRPr="009C3BDF">
        <w:rPr>
          <w:rFonts w:eastAsia="TTE26704E8t00" w:cs="Arial"/>
          <w:sz w:val="18"/>
          <w:szCs w:val="18"/>
        </w:rPr>
        <w:t>ż</w:t>
      </w:r>
      <w:r w:rsidRPr="009C3BDF">
        <w:rPr>
          <w:rFonts w:cs="Arial"/>
          <w:sz w:val="18"/>
          <w:szCs w:val="18"/>
        </w:rPr>
        <w:t>no</w:t>
      </w:r>
      <w:r w:rsidRPr="009C3BDF">
        <w:rPr>
          <w:rFonts w:eastAsia="TTE26704E8t00" w:cs="Arial"/>
          <w:sz w:val="18"/>
          <w:szCs w:val="18"/>
        </w:rPr>
        <w:t>ś</w:t>
      </w:r>
      <w:r w:rsidRPr="009C3BDF">
        <w:rPr>
          <w:rFonts w:cs="Arial"/>
          <w:sz w:val="18"/>
          <w:szCs w:val="18"/>
        </w:rPr>
        <w:t xml:space="preserve">ci oraz wystawiając notę księgową. </w:t>
      </w:r>
      <w:r w:rsidRPr="009C3BDF">
        <w:rPr>
          <w:rFonts w:cs="Arial"/>
          <w:b/>
          <w:i/>
          <w:sz w:val="18"/>
          <w:szCs w:val="18"/>
        </w:rPr>
        <w:t>Zamawiający</w:t>
      </w:r>
      <w:r w:rsidRPr="009C3BDF">
        <w:rPr>
          <w:rFonts w:cs="Arial"/>
          <w:sz w:val="18"/>
          <w:szCs w:val="18"/>
        </w:rPr>
        <w:t xml:space="preserve"> zastrzega  sobie możliwość potrącenia kar z bieżącej należności.</w:t>
      </w:r>
    </w:p>
    <w:p w:rsidR="00455EF0" w:rsidRPr="009C3BDF" w:rsidRDefault="00455EF0" w:rsidP="00455EF0">
      <w:pPr>
        <w:autoSpaceDE w:val="0"/>
        <w:autoSpaceDN w:val="0"/>
        <w:adjustRightInd w:val="0"/>
        <w:rPr>
          <w:rFonts w:cs="Arial"/>
          <w:b/>
          <w:bCs/>
          <w:sz w:val="18"/>
          <w:szCs w:val="18"/>
        </w:rPr>
      </w:pPr>
      <w:r w:rsidRPr="009C3BDF">
        <w:rPr>
          <w:rFonts w:cs="Arial"/>
          <w:b/>
          <w:bCs/>
          <w:sz w:val="18"/>
          <w:szCs w:val="18"/>
        </w:rPr>
        <w:t>Odstąpienie od umowy</w:t>
      </w:r>
    </w:p>
    <w:p w:rsidR="00455EF0" w:rsidRPr="009C3BDF" w:rsidRDefault="00455EF0" w:rsidP="00185D37">
      <w:pPr>
        <w:numPr>
          <w:ilvl w:val="0"/>
          <w:numId w:val="27"/>
        </w:numPr>
        <w:tabs>
          <w:tab w:val="clear" w:pos="720"/>
        </w:tabs>
        <w:autoSpaceDE w:val="0"/>
        <w:autoSpaceDN w:val="0"/>
        <w:adjustRightInd w:val="0"/>
        <w:spacing w:after="0" w:line="240" w:lineRule="auto"/>
        <w:ind w:left="360"/>
        <w:jc w:val="both"/>
        <w:rPr>
          <w:rFonts w:cs="Arial"/>
          <w:sz w:val="18"/>
          <w:szCs w:val="18"/>
        </w:rPr>
      </w:pPr>
      <w:r w:rsidRPr="009C3BDF">
        <w:rPr>
          <w:rFonts w:cs="Arial"/>
          <w:b/>
          <w:i/>
          <w:sz w:val="18"/>
          <w:szCs w:val="18"/>
        </w:rPr>
        <w:t>Zamawiaj</w:t>
      </w:r>
      <w:r w:rsidRPr="009C3BDF">
        <w:rPr>
          <w:rFonts w:eastAsia="TTE26704E8t00" w:cs="Arial"/>
          <w:b/>
          <w:i/>
          <w:sz w:val="18"/>
          <w:szCs w:val="18"/>
        </w:rPr>
        <w:t>ą</w:t>
      </w:r>
      <w:r w:rsidRPr="009C3BDF">
        <w:rPr>
          <w:rFonts w:cs="Arial"/>
          <w:b/>
          <w:i/>
          <w:sz w:val="18"/>
          <w:szCs w:val="18"/>
        </w:rPr>
        <w:t>cy</w:t>
      </w:r>
      <w:r w:rsidRPr="009C3BDF">
        <w:rPr>
          <w:rFonts w:cs="Arial"/>
          <w:sz w:val="18"/>
          <w:szCs w:val="18"/>
        </w:rPr>
        <w:t xml:space="preserve"> zastrzega sobie prawo odst</w:t>
      </w:r>
      <w:r w:rsidRPr="009C3BDF">
        <w:rPr>
          <w:rFonts w:eastAsia="TTE26704E8t00" w:cs="Arial"/>
          <w:sz w:val="18"/>
          <w:szCs w:val="18"/>
        </w:rPr>
        <w:t>ą</w:t>
      </w:r>
      <w:r w:rsidRPr="009C3BDF">
        <w:rPr>
          <w:rFonts w:cs="Arial"/>
          <w:sz w:val="18"/>
          <w:szCs w:val="18"/>
        </w:rPr>
        <w:t xml:space="preserve">pienia od umowy w terminie 30 dni </w:t>
      </w:r>
      <w:r w:rsidRPr="009C3BDF">
        <w:rPr>
          <w:rFonts w:cs="Arial"/>
          <w:sz w:val="18"/>
          <w:szCs w:val="18"/>
        </w:rPr>
        <w:br/>
        <w:t>od momentu powzi</w:t>
      </w:r>
      <w:r w:rsidRPr="009C3BDF">
        <w:rPr>
          <w:rFonts w:eastAsia="TTE26704E8t00" w:cs="Arial"/>
          <w:sz w:val="18"/>
          <w:szCs w:val="18"/>
        </w:rPr>
        <w:t>ę</w:t>
      </w:r>
      <w:r w:rsidRPr="009C3BDF">
        <w:rPr>
          <w:rFonts w:cs="Arial"/>
          <w:sz w:val="18"/>
          <w:szCs w:val="18"/>
        </w:rPr>
        <w:t>cia wiadomo</w:t>
      </w:r>
      <w:r w:rsidRPr="009C3BDF">
        <w:rPr>
          <w:rFonts w:eastAsia="TTE26704E8t00" w:cs="Arial"/>
          <w:sz w:val="18"/>
          <w:szCs w:val="18"/>
        </w:rPr>
        <w:t>ś</w:t>
      </w:r>
      <w:r w:rsidRPr="009C3BDF">
        <w:rPr>
          <w:rFonts w:cs="Arial"/>
          <w:sz w:val="18"/>
          <w:szCs w:val="18"/>
        </w:rPr>
        <w:t>ci o poniższej okoliczno</w:t>
      </w:r>
      <w:r w:rsidRPr="009C3BDF">
        <w:rPr>
          <w:rFonts w:eastAsia="TTE26704E8t00" w:cs="Arial"/>
          <w:sz w:val="18"/>
          <w:szCs w:val="18"/>
        </w:rPr>
        <w:t>ś</w:t>
      </w:r>
      <w:r w:rsidRPr="009C3BDF">
        <w:rPr>
          <w:rFonts w:cs="Arial"/>
          <w:sz w:val="18"/>
          <w:szCs w:val="18"/>
        </w:rPr>
        <w:t>ci:</w:t>
      </w:r>
    </w:p>
    <w:p w:rsidR="00455EF0" w:rsidRPr="009C3BDF" w:rsidRDefault="00455EF0" w:rsidP="00185D37">
      <w:pPr>
        <w:numPr>
          <w:ilvl w:val="0"/>
          <w:numId w:val="28"/>
        </w:numPr>
        <w:autoSpaceDE w:val="0"/>
        <w:autoSpaceDN w:val="0"/>
        <w:adjustRightInd w:val="0"/>
        <w:spacing w:after="0" w:line="240" w:lineRule="auto"/>
        <w:jc w:val="both"/>
        <w:rPr>
          <w:rFonts w:cs="Arial"/>
          <w:sz w:val="18"/>
          <w:szCs w:val="18"/>
        </w:rPr>
      </w:pPr>
      <w:r w:rsidRPr="009C3BDF">
        <w:rPr>
          <w:rFonts w:cs="Arial"/>
          <w:sz w:val="18"/>
          <w:szCs w:val="18"/>
        </w:rPr>
        <w:t>warto</w:t>
      </w:r>
      <w:r w:rsidRPr="009C3BDF">
        <w:rPr>
          <w:rFonts w:eastAsia="TTE26704E8t00" w:cs="Arial"/>
          <w:sz w:val="18"/>
          <w:szCs w:val="18"/>
        </w:rPr>
        <w:t xml:space="preserve">ść reklamowanego towaru  </w:t>
      </w:r>
      <w:r w:rsidRPr="009C3BDF">
        <w:rPr>
          <w:rFonts w:cs="Arial"/>
          <w:sz w:val="18"/>
          <w:szCs w:val="18"/>
        </w:rPr>
        <w:t>przekroczy 10% ł</w:t>
      </w:r>
      <w:r w:rsidRPr="009C3BDF">
        <w:rPr>
          <w:rFonts w:eastAsia="TTE26704E8t00" w:cs="Arial"/>
          <w:sz w:val="18"/>
          <w:szCs w:val="18"/>
        </w:rPr>
        <w:t>ą</w:t>
      </w:r>
      <w:r w:rsidRPr="009C3BDF">
        <w:rPr>
          <w:rFonts w:cs="Arial"/>
          <w:sz w:val="18"/>
          <w:szCs w:val="18"/>
        </w:rPr>
        <w:t xml:space="preserve">cznego wynagrodzenia brutto, o którym mowa </w:t>
      </w:r>
      <w:r w:rsidRPr="009C3BDF">
        <w:rPr>
          <w:rFonts w:cs="Arial"/>
          <w:sz w:val="18"/>
          <w:szCs w:val="18"/>
        </w:rPr>
        <w:br/>
        <w:t>w §3.</w:t>
      </w:r>
    </w:p>
    <w:p w:rsidR="00455EF0" w:rsidRPr="009C3BDF" w:rsidRDefault="00455EF0" w:rsidP="00185D37">
      <w:pPr>
        <w:numPr>
          <w:ilvl w:val="0"/>
          <w:numId w:val="27"/>
        </w:numPr>
        <w:tabs>
          <w:tab w:val="clear" w:pos="720"/>
        </w:tabs>
        <w:autoSpaceDE w:val="0"/>
        <w:autoSpaceDN w:val="0"/>
        <w:adjustRightInd w:val="0"/>
        <w:spacing w:after="0" w:line="240" w:lineRule="auto"/>
        <w:ind w:left="360"/>
        <w:jc w:val="both"/>
        <w:rPr>
          <w:rFonts w:cs="Arial"/>
          <w:sz w:val="18"/>
          <w:szCs w:val="18"/>
        </w:rPr>
      </w:pPr>
      <w:r w:rsidRPr="009C3BDF">
        <w:rPr>
          <w:rFonts w:cs="Arial"/>
          <w:sz w:val="18"/>
          <w:szCs w:val="18"/>
        </w:rPr>
        <w:t>Zamawiaj</w:t>
      </w:r>
      <w:r w:rsidRPr="009C3BDF">
        <w:rPr>
          <w:rFonts w:eastAsia="TTE26704E8t00" w:cs="Arial"/>
          <w:sz w:val="18"/>
          <w:szCs w:val="18"/>
        </w:rPr>
        <w:t>ą</w:t>
      </w:r>
      <w:r w:rsidRPr="009C3BDF">
        <w:rPr>
          <w:rFonts w:cs="Arial"/>
          <w:sz w:val="18"/>
          <w:szCs w:val="18"/>
        </w:rPr>
        <w:t>cy może dochodzi</w:t>
      </w:r>
      <w:r w:rsidRPr="009C3BDF">
        <w:rPr>
          <w:rFonts w:eastAsia="TTE26704E8t00" w:cs="Arial"/>
          <w:sz w:val="18"/>
          <w:szCs w:val="18"/>
        </w:rPr>
        <w:t xml:space="preserve">ć </w:t>
      </w:r>
      <w:r w:rsidRPr="009C3BDF">
        <w:rPr>
          <w:rFonts w:cs="Arial"/>
          <w:sz w:val="18"/>
          <w:szCs w:val="18"/>
        </w:rPr>
        <w:t>na zasadach ogólnych odszkodowania przenosz</w:t>
      </w:r>
      <w:r w:rsidRPr="009C3BDF">
        <w:rPr>
          <w:rFonts w:eastAsia="TTE26704E8t00" w:cs="Arial"/>
          <w:sz w:val="18"/>
          <w:szCs w:val="18"/>
        </w:rPr>
        <w:t>ą</w:t>
      </w:r>
      <w:r w:rsidRPr="009C3BDF">
        <w:rPr>
          <w:rFonts w:cs="Arial"/>
          <w:sz w:val="18"/>
          <w:szCs w:val="18"/>
        </w:rPr>
        <w:t>cego wysoko</w:t>
      </w:r>
      <w:r w:rsidRPr="009C3BDF">
        <w:rPr>
          <w:rFonts w:eastAsia="TTE26704E8t00" w:cs="Arial"/>
          <w:sz w:val="18"/>
          <w:szCs w:val="18"/>
        </w:rPr>
        <w:t xml:space="preserve">ść </w:t>
      </w:r>
      <w:r w:rsidRPr="009C3BDF">
        <w:rPr>
          <w:rFonts w:cs="Arial"/>
          <w:sz w:val="18"/>
          <w:szCs w:val="18"/>
        </w:rPr>
        <w:t>kar umownych do wysoko</w:t>
      </w:r>
      <w:r w:rsidRPr="009C3BDF">
        <w:rPr>
          <w:rFonts w:eastAsia="TTE26704E8t00" w:cs="Arial"/>
          <w:sz w:val="18"/>
          <w:szCs w:val="18"/>
        </w:rPr>
        <w:t>ś</w:t>
      </w:r>
      <w:r w:rsidRPr="009C3BDF">
        <w:rPr>
          <w:rFonts w:cs="Arial"/>
          <w:sz w:val="18"/>
          <w:szCs w:val="18"/>
        </w:rPr>
        <w:t>ci rzeczywi</w:t>
      </w:r>
      <w:r w:rsidRPr="009C3BDF">
        <w:rPr>
          <w:rFonts w:eastAsia="TTE26704E8t00" w:cs="Arial"/>
          <w:sz w:val="18"/>
          <w:szCs w:val="18"/>
        </w:rPr>
        <w:t>ś</w:t>
      </w:r>
      <w:r w:rsidRPr="009C3BDF">
        <w:rPr>
          <w:rFonts w:cs="Arial"/>
          <w:sz w:val="18"/>
          <w:szCs w:val="18"/>
        </w:rPr>
        <w:t>cie poniesionej szkody.</w:t>
      </w:r>
    </w:p>
    <w:p w:rsidR="00455EF0" w:rsidRPr="009C3BDF" w:rsidRDefault="00455EF0" w:rsidP="00455EF0">
      <w:pPr>
        <w:autoSpaceDE w:val="0"/>
        <w:autoSpaceDN w:val="0"/>
        <w:adjustRightInd w:val="0"/>
        <w:rPr>
          <w:rFonts w:cs="Arial"/>
          <w:b/>
          <w:bCs/>
          <w:sz w:val="18"/>
          <w:szCs w:val="18"/>
        </w:rPr>
      </w:pPr>
      <w:r w:rsidRPr="009C3BDF">
        <w:rPr>
          <w:rFonts w:cs="Arial"/>
          <w:b/>
          <w:bCs/>
          <w:sz w:val="18"/>
          <w:szCs w:val="18"/>
        </w:rPr>
        <w:t>Zmiany do umowy</w:t>
      </w:r>
    </w:p>
    <w:p w:rsidR="00455EF0" w:rsidRPr="009C3BDF" w:rsidRDefault="00455EF0" w:rsidP="00185D37">
      <w:pPr>
        <w:pStyle w:val="Tekstpodstawowy"/>
        <w:numPr>
          <w:ilvl w:val="0"/>
          <w:numId w:val="23"/>
        </w:numPr>
        <w:tabs>
          <w:tab w:val="clear" w:pos="720"/>
        </w:tabs>
        <w:spacing w:after="0" w:line="240" w:lineRule="auto"/>
        <w:ind w:left="360"/>
        <w:jc w:val="both"/>
        <w:rPr>
          <w:rFonts w:eastAsia="Batang"/>
          <w:b/>
          <w:sz w:val="18"/>
          <w:szCs w:val="18"/>
        </w:rPr>
      </w:pPr>
      <w:r w:rsidRPr="009C3BDF">
        <w:rPr>
          <w:rFonts w:eastAsia="Batang"/>
          <w:bCs/>
          <w:sz w:val="18"/>
          <w:szCs w:val="18"/>
        </w:rPr>
        <w:t>Zamawiający zastrzega sobie możliwość dokonywania zmian do niniejszej umowy, spowodowanych okolicznościami niezależnymi i niezawinionymi przez strony:</w:t>
      </w:r>
      <w:r w:rsidRPr="009C3BDF">
        <w:rPr>
          <w:rFonts w:eastAsia="Batang"/>
          <w:bCs/>
          <w:sz w:val="18"/>
          <w:szCs w:val="18"/>
        </w:rPr>
        <w:br/>
      </w:r>
    </w:p>
    <w:p w:rsidR="00455EF0" w:rsidRPr="009C3BDF" w:rsidRDefault="00455EF0" w:rsidP="00185D37">
      <w:pPr>
        <w:pStyle w:val="Tekstpodstawowy"/>
        <w:numPr>
          <w:ilvl w:val="1"/>
          <w:numId w:val="24"/>
        </w:numPr>
        <w:tabs>
          <w:tab w:val="clear" w:pos="2253"/>
          <w:tab w:val="num" w:pos="-1980"/>
          <w:tab w:val="left" w:pos="720"/>
        </w:tabs>
        <w:suppressAutoHyphens/>
        <w:spacing w:after="0" w:line="240" w:lineRule="auto"/>
        <w:ind w:left="720" w:hanging="360"/>
        <w:jc w:val="both"/>
        <w:rPr>
          <w:rFonts w:eastAsia="Batang"/>
          <w:sz w:val="18"/>
          <w:szCs w:val="18"/>
        </w:rPr>
      </w:pPr>
      <w:r w:rsidRPr="009C3BDF">
        <w:rPr>
          <w:rFonts w:eastAsia="Batang"/>
          <w:sz w:val="18"/>
          <w:szCs w:val="18"/>
        </w:rPr>
        <w:t>zmniejszenia ilości wykonanej dostawy, w zakresie ilościowym i wartościowym;</w:t>
      </w:r>
    </w:p>
    <w:p w:rsidR="00455EF0" w:rsidRPr="009C3BDF" w:rsidRDefault="00455EF0" w:rsidP="00185D37">
      <w:pPr>
        <w:pStyle w:val="Tekstpodstawowy"/>
        <w:numPr>
          <w:ilvl w:val="1"/>
          <w:numId w:val="24"/>
        </w:numPr>
        <w:tabs>
          <w:tab w:val="clear" w:pos="2253"/>
          <w:tab w:val="num" w:pos="-1980"/>
          <w:tab w:val="left" w:pos="720"/>
        </w:tabs>
        <w:suppressAutoHyphens/>
        <w:spacing w:after="0" w:line="240" w:lineRule="auto"/>
        <w:ind w:left="720" w:hanging="360"/>
        <w:jc w:val="both"/>
        <w:rPr>
          <w:rFonts w:eastAsia="Batang"/>
          <w:sz w:val="18"/>
          <w:szCs w:val="18"/>
        </w:rPr>
      </w:pPr>
      <w:r w:rsidRPr="009C3BDF">
        <w:rPr>
          <w:rFonts w:eastAsia="Batang"/>
          <w:sz w:val="18"/>
          <w:szCs w:val="18"/>
        </w:rPr>
        <w:t xml:space="preserve">zmiany nazwy produktu (producenta) </w:t>
      </w:r>
      <w:r w:rsidRPr="009C3BDF">
        <w:rPr>
          <w:sz w:val="18"/>
          <w:szCs w:val="18"/>
        </w:rPr>
        <w:t>pod warunkiem zaoferowania produktów równoważnych, nie gorszych jakościowo od dotychczas dostarczanych produktów, przy jednoczesnym zachowaniu dotychczasowych lub niższych cen jednostkowych</w:t>
      </w:r>
    </w:p>
    <w:p w:rsidR="00455EF0" w:rsidRPr="009C3BDF" w:rsidRDefault="00455EF0" w:rsidP="00185D37">
      <w:pPr>
        <w:numPr>
          <w:ilvl w:val="2"/>
          <w:numId w:val="24"/>
        </w:numPr>
        <w:spacing w:after="0" w:line="240" w:lineRule="auto"/>
        <w:jc w:val="both"/>
        <w:rPr>
          <w:sz w:val="18"/>
          <w:szCs w:val="18"/>
        </w:rPr>
      </w:pPr>
      <w:r w:rsidRPr="009C3BDF">
        <w:rPr>
          <w:sz w:val="18"/>
          <w:szCs w:val="18"/>
        </w:rPr>
        <w:t>Zmiana dostarczanego asortymentu może nastąpić w przypadku:</w:t>
      </w:r>
    </w:p>
    <w:p w:rsidR="00455EF0" w:rsidRPr="009C3BDF" w:rsidRDefault="00455EF0" w:rsidP="00185D37">
      <w:pPr>
        <w:pStyle w:val="Tekstpodstawowy3"/>
        <w:numPr>
          <w:ilvl w:val="0"/>
          <w:numId w:val="33"/>
        </w:numPr>
        <w:spacing w:after="0"/>
        <w:ind w:left="709" w:hanging="283"/>
        <w:rPr>
          <w:rFonts w:ascii="Calibri" w:hAnsi="Calibri"/>
          <w:sz w:val="18"/>
          <w:szCs w:val="18"/>
        </w:rPr>
      </w:pPr>
      <w:r w:rsidRPr="009C3BDF">
        <w:rPr>
          <w:rFonts w:ascii="Calibri" w:hAnsi="Calibri"/>
          <w:sz w:val="18"/>
          <w:szCs w:val="18"/>
        </w:rPr>
        <w:t>zakończenia produkcji danej pozycji asortymentowej,</w:t>
      </w:r>
    </w:p>
    <w:p w:rsidR="00455EF0" w:rsidRPr="009C3BDF" w:rsidRDefault="00455EF0" w:rsidP="00185D37">
      <w:pPr>
        <w:pStyle w:val="Tekstpodstawowy3"/>
        <w:numPr>
          <w:ilvl w:val="0"/>
          <w:numId w:val="33"/>
        </w:numPr>
        <w:spacing w:after="0"/>
        <w:ind w:left="709" w:hanging="283"/>
        <w:rPr>
          <w:rFonts w:ascii="Calibri" w:hAnsi="Calibri"/>
          <w:sz w:val="18"/>
          <w:szCs w:val="18"/>
        </w:rPr>
      </w:pPr>
      <w:r w:rsidRPr="009C3BDF">
        <w:rPr>
          <w:rFonts w:ascii="Calibri" w:hAnsi="Calibri"/>
          <w:sz w:val="18"/>
          <w:szCs w:val="18"/>
        </w:rPr>
        <w:t>zmiany gramatury danej pozycji asortymentowej przez producenta produktu,</w:t>
      </w:r>
    </w:p>
    <w:p w:rsidR="00455EF0" w:rsidRPr="009C3BDF" w:rsidRDefault="00455EF0" w:rsidP="00185D37">
      <w:pPr>
        <w:pStyle w:val="Tekstpodstawowy3"/>
        <w:numPr>
          <w:ilvl w:val="0"/>
          <w:numId w:val="33"/>
        </w:numPr>
        <w:spacing w:after="0"/>
        <w:ind w:left="709" w:hanging="283"/>
        <w:rPr>
          <w:rFonts w:ascii="Calibri" w:hAnsi="Calibri"/>
          <w:sz w:val="18"/>
          <w:szCs w:val="18"/>
        </w:rPr>
      </w:pPr>
      <w:r w:rsidRPr="009C3BDF">
        <w:rPr>
          <w:rFonts w:ascii="Calibri" w:hAnsi="Calibri"/>
          <w:sz w:val="18"/>
          <w:szCs w:val="18"/>
        </w:rPr>
        <w:t>niedostępności produktu na rynku powyżej 14 dni.</w:t>
      </w:r>
    </w:p>
    <w:p w:rsidR="00455EF0" w:rsidRPr="009C3BDF" w:rsidRDefault="00455EF0" w:rsidP="00455EF0">
      <w:pPr>
        <w:autoSpaceDE w:val="0"/>
        <w:autoSpaceDN w:val="0"/>
        <w:adjustRightInd w:val="0"/>
        <w:jc w:val="center"/>
        <w:rPr>
          <w:rFonts w:cs="Arial"/>
          <w:b/>
          <w:bCs/>
          <w:sz w:val="18"/>
          <w:szCs w:val="18"/>
        </w:rPr>
      </w:pPr>
    </w:p>
    <w:p w:rsidR="00455EF0" w:rsidRPr="009C3BDF" w:rsidRDefault="00455EF0" w:rsidP="00455EF0">
      <w:pPr>
        <w:autoSpaceDE w:val="0"/>
        <w:autoSpaceDN w:val="0"/>
        <w:adjustRightInd w:val="0"/>
        <w:rPr>
          <w:rFonts w:cs="Arial"/>
          <w:b/>
          <w:bCs/>
          <w:sz w:val="18"/>
          <w:szCs w:val="18"/>
        </w:rPr>
      </w:pPr>
      <w:r w:rsidRPr="009C3BDF">
        <w:rPr>
          <w:rFonts w:cs="Arial"/>
          <w:b/>
          <w:bCs/>
          <w:sz w:val="18"/>
          <w:szCs w:val="18"/>
        </w:rPr>
        <w:lastRenderedPageBreak/>
        <w:t>Postanowienia końcowe</w:t>
      </w:r>
    </w:p>
    <w:p w:rsidR="00455EF0" w:rsidRPr="009C3BDF" w:rsidRDefault="00455EF0" w:rsidP="00185D37">
      <w:pPr>
        <w:numPr>
          <w:ilvl w:val="3"/>
          <w:numId w:val="29"/>
        </w:numPr>
        <w:tabs>
          <w:tab w:val="clear" w:pos="2880"/>
        </w:tabs>
        <w:autoSpaceDE w:val="0"/>
        <w:autoSpaceDN w:val="0"/>
        <w:adjustRightInd w:val="0"/>
        <w:spacing w:after="0" w:line="240" w:lineRule="auto"/>
        <w:ind w:left="360"/>
        <w:jc w:val="both"/>
        <w:rPr>
          <w:rFonts w:cs="Arial"/>
          <w:sz w:val="18"/>
          <w:szCs w:val="18"/>
        </w:rPr>
      </w:pPr>
      <w:r w:rsidRPr="009C3BDF">
        <w:rPr>
          <w:rFonts w:cs="Arial"/>
          <w:sz w:val="18"/>
          <w:szCs w:val="18"/>
        </w:rPr>
        <w:t>Wszelkie spory mog</w:t>
      </w:r>
      <w:r w:rsidRPr="009C3BDF">
        <w:rPr>
          <w:rFonts w:eastAsia="TTE26704E8t00" w:cs="Arial"/>
          <w:sz w:val="18"/>
          <w:szCs w:val="18"/>
        </w:rPr>
        <w:t>ą</w:t>
      </w:r>
      <w:r w:rsidRPr="009C3BDF">
        <w:rPr>
          <w:rFonts w:cs="Arial"/>
          <w:sz w:val="18"/>
          <w:szCs w:val="18"/>
        </w:rPr>
        <w:t>ce wynikn</w:t>
      </w:r>
      <w:r w:rsidRPr="009C3BDF">
        <w:rPr>
          <w:rFonts w:eastAsia="TTE26704E8t00" w:cs="Arial"/>
          <w:sz w:val="18"/>
          <w:szCs w:val="18"/>
        </w:rPr>
        <w:t xml:space="preserve">ąć </w:t>
      </w:r>
      <w:r w:rsidRPr="009C3BDF">
        <w:rPr>
          <w:rFonts w:cs="Arial"/>
          <w:sz w:val="18"/>
          <w:szCs w:val="18"/>
        </w:rPr>
        <w:t>z zawarcia i wykonania umowy, strony poddaj</w:t>
      </w:r>
      <w:r w:rsidRPr="009C3BDF">
        <w:rPr>
          <w:rFonts w:eastAsia="TTE26704E8t00" w:cs="Arial"/>
          <w:sz w:val="18"/>
          <w:szCs w:val="18"/>
        </w:rPr>
        <w:t xml:space="preserve">ą </w:t>
      </w:r>
      <w:r w:rsidRPr="009C3BDF">
        <w:rPr>
          <w:rFonts w:cs="Arial"/>
          <w:sz w:val="18"/>
          <w:szCs w:val="18"/>
        </w:rPr>
        <w:t>pod rozstrzygni</w:t>
      </w:r>
      <w:r w:rsidRPr="009C3BDF">
        <w:rPr>
          <w:rFonts w:eastAsia="TTE26704E8t00" w:cs="Arial"/>
          <w:sz w:val="18"/>
          <w:szCs w:val="18"/>
        </w:rPr>
        <w:t>ę</w:t>
      </w:r>
      <w:r w:rsidRPr="009C3BDF">
        <w:rPr>
          <w:rFonts w:cs="Arial"/>
          <w:sz w:val="18"/>
          <w:szCs w:val="18"/>
        </w:rPr>
        <w:t>cie s</w:t>
      </w:r>
      <w:r w:rsidRPr="009C3BDF">
        <w:rPr>
          <w:rFonts w:eastAsia="TTE26704E8t00" w:cs="Arial"/>
          <w:sz w:val="18"/>
          <w:szCs w:val="18"/>
        </w:rPr>
        <w:t>ą</w:t>
      </w:r>
      <w:r w:rsidRPr="009C3BDF">
        <w:rPr>
          <w:rFonts w:cs="Arial"/>
          <w:sz w:val="18"/>
          <w:szCs w:val="18"/>
        </w:rPr>
        <w:t>du wła</w:t>
      </w:r>
      <w:r w:rsidRPr="009C3BDF">
        <w:rPr>
          <w:rFonts w:eastAsia="TTE26704E8t00" w:cs="Arial"/>
          <w:sz w:val="18"/>
          <w:szCs w:val="18"/>
        </w:rPr>
        <w:t>ś</w:t>
      </w:r>
      <w:r w:rsidRPr="009C3BDF">
        <w:rPr>
          <w:rFonts w:cs="Arial"/>
          <w:sz w:val="18"/>
          <w:szCs w:val="18"/>
        </w:rPr>
        <w:t>ciwego miejscowo dla siedziby Zamawiaj</w:t>
      </w:r>
      <w:r w:rsidRPr="009C3BDF">
        <w:rPr>
          <w:rFonts w:eastAsia="TTE26704E8t00" w:cs="Arial"/>
          <w:sz w:val="18"/>
          <w:szCs w:val="18"/>
        </w:rPr>
        <w:t>ą</w:t>
      </w:r>
      <w:r w:rsidRPr="009C3BDF">
        <w:rPr>
          <w:rFonts w:cs="Arial"/>
          <w:sz w:val="18"/>
          <w:szCs w:val="18"/>
        </w:rPr>
        <w:t>cego. Przed skierowaniem sprawy do sądu strony przewidują możliwość polubownego załatwienia sprawy.</w:t>
      </w:r>
    </w:p>
    <w:p w:rsidR="00455EF0" w:rsidRPr="009C3BDF" w:rsidRDefault="00455EF0" w:rsidP="00185D37">
      <w:pPr>
        <w:numPr>
          <w:ilvl w:val="3"/>
          <w:numId w:val="29"/>
        </w:numPr>
        <w:tabs>
          <w:tab w:val="clear" w:pos="2880"/>
        </w:tabs>
        <w:autoSpaceDE w:val="0"/>
        <w:autoSpaceDN w:val="0"/>
        <w:adjustRightInd w:val="0"/>
        <w:spacing w:after="0" w:line="240" w:lineRule="auto"/>
        <w:ind w:left="360"/>
        <w:jc w:val="both"/>
        <w:rPr>
          <w:rFonts w:cs="Arial"/>
          <w:sz w:val="18"/>
          <w:szCs w:val="18"/>
        </w:rPr>
      </w:pPr>
      <w:r w:rsidRPr="009C3BDF">
        <w:rPr>
          <w:rFonts w:cs="Arial"/>
          <w:sz w:val="18"/>
          <w:szCs w:val="18"/>
        </w:rPr>
        <w:t>W sprawach nie unormowanych niniejsz</w:t>
      </w:r>
      <w:r w:rsidRPr="009C3BDF">
        <w:rPr>
          <w:rFonts w:eastAsia="TTE26704E8t00" w:cs="Arial"/>
          <w:sz w:val="18"/>
          <w:szCs w:val="18"/>
        </w:rPr>
        <w:t xml:space="preserve">ą </w:t>
      </w:r>
      <w:r w:rsidRPr="009C3BDF">
        <w:rPr>
          <w:rFonts w:cs="Arial"/>
          <w:sz w:val="18"/>
          <w:szCs w:val="18"/>
        </w:rPr>
        <w:t>umow</w:t>
      </w:r>
      <w:r w:rsidRPr="009C3BDF">
        <w:rPr>
          <w:rFonts w:eastAsia="TTE26704E8t00" w:cs="Arial"/>
          <w:sz w:val="18"/>
          <w:szCs w:val="18"/>
        </w:rPr>
        <w:t xml:space="preserve">ą </w:t>
      </w:r>
      <w:r w:rsidRPr="009C3BDF">
        <w:rPr>
          <w:rFonts w:cs="Arial"/>
          <w:sz w:val="18"/>
          <w:szCs w:val="18"/>
        </w:rPr>
        <w:t>maj</w:t>
      </w:r>
      <w:r w:rsidRPr="009C3BDF">
        <w:rPr>
          <w:rFonts w:eastAsia="TTE26704E8t00" w:cs="Arial"/>
          <w:sz w:val="18"/>
          <w:szCs w:val="18"/>
        </w:rPr>
        <w:t xml:space="preserve">ą </w:t>
      </w:r>
      <w:r w:rsidRPr="009C3BDF">
        <w:rPr>
          <w:rFonts w:cs="Arial"/>
          <w:sz w:val="18"/>
          <w:szCs w:val="18"/>
        </w:rPr>
        <w:t>zastosowanie przepisy Kodeksu cywilnego, ustawy z dnia 29 stycznia 2004 r. Prawo zamówie</w:t>
      </w:r>
      <w:r w:rsidRPr="009C3BDF">
        <w:rPr>
          <w:rFonts w:eastAsia="TTE26704E8t00" w:cs="Arial"/>
          <w:sz w:val="18"/>
          <w:szCs w:val="18"/>
        </w:rPr>
        <w:t xml:space="preserve">ń </w:t>
      </w:r>
      <w:r w:rsidRPr="009C3BDF">
        <w:rPr>
          <w:rFonts w:cs="Arial"/>
          <w:sz w:val="18"/>
          <w:szCs w:val="18"/>
        </w:rPr>
        <w:t>publicznych .</w:t>
      </w:r>
    </w:p>
    <w:p w:rsidR="00455EF0" w:rsidRPr="009C3BDF" w:rsidRDefault="00455EF0" w:rsidP="00185D37">
      <w:pPr>
        <w:numPr>
          <w:ilvl w:val="3"/>
          <w:numId w:val="29"/>
        </w:numPr>
        <w:tabs>
          <w:tab w:val="clear" w:pos="2880"/>
        </w:tabs>
        <w:autoSpaceDE w:val="0"/>
        <w:autoSpaceDN w:val="0"/>
        <w:adjustRightInd w:val="0"/>
        <w:spacing w:after="0" w:line="240" w:lineRule="auto"/>
        <w:ind w:left="360"/>
        <w:jc w:val="both"/>
        <w:rPr>
          <w:rFonts w:cs="Arial"/>
          <w:sz w:val="18"/>
          <w:szCs w:val="18"/>
        </w:rPr>
      </w:pPr>
      <w:r w:rsidRPr="009C3BDF">
        <w:rPr>
          <w:rFonts w:cs="Arial"/>
          <w:sz w:val="18"/>
          <w:szCs w:val="18"/>
        </w:rPr>
        <w:t>Wykonawca bez pisemnej zgody Zamawiaj</w:t>
      </w:r>
      <w:r w:rsidRPr="009C3BDF">
        <w:rPr>
          <w:rFonts w:eastAsia="TTE26704E8t00" w:cs="Arial"/>
          <w:sz w:val="18"/>
          <w:szCs w:val="18"/>
        </w:rPr>
        <w:t>ą</w:t>
      </w:r>
      <w:r w:rsidRPr="009C3BDF">
        <w:rPr>
          <w:rFonts w:cs="Arial"/>
          <w:sz w:val="18"/>
          <w:szCs w:val="18"/>
        </w:rPr>
        <w:t>cego nie może dokonywa</w:t>
      </w:r>
      <w:r w:rsidRPr="009C3BDF">
        <w:rPr>
          <w:rFonts w:eastAsia="TTE26704E8t00" w:cs="Arial"/>
          <w:sz w:val="18"/>
          <w:szCs w:val="18"/>
        </w:rPr>
        <w:t xml:space="preserve">ć </w:t>
      </w:r>
      <w:r w:rsidRPr="009C3BDF">
        <w:rPr>
          <w:rFonts w:cs="Arial"/>
          <w:sz w:val="18"/>
          <w:szCs w:val="18"/>
        </w:rPr>
        <w:t>przelewu wierzytelno</w:t>
      </w:r>
      <w:r w:rsidRPr="009C3BDF">
        <w:rPr>
          <w:rFonts w:eastAsia="TTE26704E8t00" w:cs="Arial"/>
          <w:sz w:val="18"/>
          <w:szCs w:val="18"/>
        </w:rPr>
        <w:t>ś</w:t>
      </w:r>
      <w:r w:rsidRPr="009C3BDF">
        <w:rPr>
          <w:rFonts w:cs="Arial"/>
          <w:sz w:val="18"/>
          <w:szCs w:val="18"/>
        </w:rPr>
        <w:t>ci wynikaj</w:t>
      </w:r>
      <w:r w:rsidRPr="009C3BDF">
        <w:rPr>
          <w:rFonts w:eastAsia="TTE26704E8t00" w:cs="Arial"/>
          <w:sz w:val="18"/>
          <w:szCs w:val="18"/>
        </w:rPr>
        <w:t>ą</w:t>
      </w:r>
      <w:r w:rsidRPr="009C3BDF">
        <w:rPr>
          <w:rFonts w:cs="Arial"/>
          <w:sz w:val="18"/>
          <w:szCs w:val="18"/>
        </w:rPr>
        <w:t>cych z niniejszej umowy na osoby trzecie.</w:t>
      </w:r>
    </w:p>
    <w:p w:rsidR="00455EF0" w:rsidRPr="009C3BDF" w:rsidRDefault="00455EF0" w:rsidP="00185D37">
      <w:pPr>
        <w:numPr>
          <w:ilvl w:val="3"/>
          <w:numId w:val="29"/>
        </w:numPr>
        <w:tabs>
          <w:tab w:val="clear" w:pos="2880"/>
        </w:tabs>
        <w:autoSpaceDE w:val="0"/>
        <w:autoSpaceDN w:val="0"/>
        <w:adjustRightInd w:val="0"/>
        <w:spacing w:after="0" w:line="240" w:lineRule="auto"/>
        <w:ind w:left="360"/>
        <w:jc w:val="both"/>
        <w:rPr>
          <w:rFonts w:cs="Arial"/>
          <w:sz w:val="18"/>
          <w:szCs w:val="18"/>
        </w:rPr>
      </w:pPr>
      <w:r w:rsidRPr="009C3BDF">
        <w:rPr>
          <w:rFonts w:cs="Arial"/>
          <w:sz w:val="18"/>
          <w:szCs w:val="18"/>
        </w:rPr>
        <w:t>Wszelkie zmiany i uzupełnienia dotycz</w:t>
      </w:r>
      <w:r w:rsidRPr="009C3BDF">
        <w:rPr>
          <w:rFonts w:eastAsia="TTE26704E8t00" w:cs="Arial"/>
          <w:sz w:val="18"/>
          <w:szCs w:val="18"/>
        </w:rPr>
        <w:t>ą</w:t>
      </w:r>
      <w:r w:rsidRPr="009C3BDF">
        <w:rPr>
          <w:rFonts w:cs="Arial"/>
          <w:sz w:val="18"/>
          <w:szCs w:val="18"/>
        </w:rPr>
        <w:t>ce niniejszej umowy wymagaj</w:t>
      </w:r>
      <w:r w:rsidRPr="009C3BDF">
        <w:rPr>
          <w:rFonts w:eastAsia="TTE26704E8t00" w:cs="Arial"/>
          <w:sz w:val="18"/>
          <w:szCs w:val="18"/>
        </w:rPr>
        <w:t xml:space="preserve">ą </w:t>
      </w:r>
      <w:r w:rsidRPr="009C3BDF">
        <w:rPr>
          <w:rFonts w:cs="Arial"/>
          <w:sz w:val="18"/>
          <w:szCs w:val="18"/>
        </w:rPr>
        <w:t>formy pisemnej pod rygorem nieważno</w:t>
      </w:r>
      <w:r w:rsidRPr="009C3BDF">
        <w:rPr>
          <w:rFonts w:eastAsia="TTE26704E8t00" w:cs="Arial"/>
          <w:sz w:val="18"/>
          <w:szCs w:val="18"/>
        </w:rPr>
        <w:t>ś</w:t>
      </w:r>
      <w:r w:rsidRPr="009C3BDF">
        <w:rPr>
          <w:rFonts w:cs="Arial"/>
          <w:sz w:val="18"/>
          <w:szCs w:val="18"/>
        </w:rPr>
        <w:t>ci.</w:t>
      </w:r>
    </w:p>
    <w:p w:rsidR="00455EF0" w:rsidRPr="009C3BDF" w:rsidRDefault="00455EF0" w:rsidP="00185D37">
      <w:pPr>
        <w:numPr>
          <w:ilvl w:val="3"/>
          <w:numId w:val="29"/>
        </w:numPr>
        <w:tabs>
          <w:tab w:val="clear" w:pos="2880"/>
        </w:tabs>
        <w:autoSpaceDE w:val="0"/>
        <w:autoSpaceDN w:val="0"/>
        <w:adjustRightInd w:val="0"/>
        <w:spacing w:after="0" w:line="240" w:lineRule="auto"/>
        <w:ind w:left="360"/>
        <w:jc w:val="both"/>
        <w:rPr>
          <w:rFonts w:cs="Arial"/>
          <w:sz w:val="18"/>
          <w:szCs w:val="18"/>
        </w:rPr>
      </w:pPr>
      <w:r w:rsidRPr="009C3BDF">
        <w:rPr>
          <w:rFonts w:cs="Arial"/>
          <w:sz w:val="18"/>
          <w:szCs w:val="18"/>
        </w:rPr>
        <w:t>Zał</w:t>
      </w:r>
      <w:r w:rsidRPr="009C3BDF">
        <w:rPr>
          <w:rFonts w:eastAsia="TTE26704E8t00" w:cs="Arial"/>
          <w:sz w:val="18"/>
          <w:szCs w:val="18"/>
        </w:rPr>
        <w:t>ą</w:t>
      </w:r>
      <w:r w:rsidRPr="009C3BDF">
        <w:rPr>
          <w:rFonts w:cs="Arial"/>
          <w:sz w:val="18"/>
          <w:szCs w:val="18"/>
        </w:rPr>
        <w:t>czniki do umowy stanowi</w:t>
      </w:r>
      <w:r w:rsidRPr="009C3BDF">
        <w:rPr>
          <w:rFonts w:eastAsia="TTE26704E8t00" w:cs="Arial"/>
          <w:sz w:val="18"/>
          <w:szCs w:val="18"/>
        </w:rPr>
        <w:t xml:space="preserve">ą </w:t>
      </w:r>
      <w:r w:rsidRPr="009C3BDF">
        <w:rPr>
          <w:rFonts w:cs="Arial"/>
          <w:sz w:val="18"/>
          <w:szCs w:val="18"/>
        </w:rPr>
        <w:t>jej integraln</w:t>
      </w:r>
      <w:r w:rsidRPr="009C3BDF">
        <w:rPr>
          <w:rFonts w:eastAsia="TTE26704E8t00" w:cs="Arial"/>
          <w:sz w:val="18"/>
          <w:szCs w:val="18"/>
        </w:rPr>
        <w:t xml:space="preserve">ą </w:t>
      </w:r>
      <w:r w:rsidRPr="009C3BDF">
        <w:rPr>
          <w:rFonts w:cs="Arial"/>
          <w:sz w:val="18"/>
          <w:szCs w:val="18"/>
        </w:rPr>
        <w:t>cz</w:t>
      </w:r>
      <w:r w:rsidRPr="009C3BDF">
        <w:rPr>
          <w:rFonts w:eastAsia="TTE26704E8t00" w:cs="Arial"/>
          <w:sz w:val="18"/>
          <w:szCs w:val="18"/>
        </w:rPr>
        <w:t>ęść</w:t>
      </w:r>
      <w:r w:rsidRPr="009C3BDF">
        <w:rPr>
          <w:rFonts w:cs="Arial"/>
          <w:sz w:val="18"/>
          <w:szCs w:val="18"/>
        </w:rPr>
        <w:t>.</w:t>
      </w:r>
    </w:p>
    <w:p w:rsidR="00455EF0" w:rsidRPr="009C3BDF" w:rsidRDefault="00455EF0" w:rsidP="00185D37">
      <w:pPr>
        <w:numPr>
          <w:ilvl w:val="3"/>
          <w:numId w:val="29"/>
        </w:numPr>
        <w:tabs>
          <w:tab w:val="clear" w:pos="2880"/>
        </w:tabs>
        <w:autoSpaceDE w:val="0"/>
        <w:autoSpaceDN w:val="0"/>
        <w:adjustRightInd w:val="0"/>
        <w:spacing w:after="0" w:line="240" w:lineRule="auto"/>
        <w:ind w:left="360"/>
        <w:jc w:val="both"/>
        <w:rPr>
          <w:rFonts w:cs="Arial"/>
          <w:sz w:val="18"/>
          <w:szCs w:val="18"/>
        </w:rPr>
      </w:pPr>
      <w:r w:rsidRPr="009C3BDF">
        <w:rPr>
          <w:rFonts w:cs="Arial"/>
          <w:sz w:val="18"/>
          <w:szCs w:val="18"/>
        </w:rPr>
        <w:t>Umowa zostaje zawarta z chwil</w:t>
      </w:r>
      <w:r w:rsidRPr="009C3BDF">
        <w:rPr>
          <w:rFonts w:eastAsia="TTE26704E8t00" w:cs="Arial"/>
          <w:sz w:val="18"/>
          <w:szCs w:val="18"/>
        </w:rPr>
        <w:t xml:space="preserve">ą </w:t>
      </w:r>
      <w:r w:rsidRPr="009C3BDF">
        <w:rPr>
          <w:rFonts w:cs="Arial"/>
          <w:sz w:val="18"/>
          <w:szCs w:val="18"/>
        </w:rPr>
        <w:t>podpisania jej przez obie strony.</w:t>
      </w:r>
    </w:p>
    <w:p w:rsidR="009435AF" w:rsidRPr="009C3BDF" w:rsidRDefault="009435AF" w:rsidP="004A3A62">
      <w:pPr>
        <w:rPr>
          <w:rFonts w:cs="Arial"/>
          <w:sz w:val="20"/>
          <w:szCs w:val="20"/>
        </w:rPr>
      </w:pPr>
    </w:p>
    <w:p w:rsidR="009435AF" w:rsidRPr="009C3BDF" w:rsidRDefault="009435AF" w:rsidP="00134D85">
      <w:pPr>
        <w:pStyle w:val="Akapitzlist"/>
        <w:numPr>
          <w:ilvl w:val="0"/>
          <w:numId w:val="4"/>
        </w:numPr>
        <w:rPr>
          <w:rFonts w:ascii="Calibri" w:hAnsi="Calibri" w:cs="Arial"/>
          <w:b/>
          <w:i/>
          <w:sz w:val="20"/>
          <w:szCs w:val="20"/>
        </w:rPr>
      </w:pPr>
      <w:r w:rsidRPr="009C3BDF">
        <w:rPr>
          <w:rFonts w:ascii="Calibri" w:eastAsia="Batang" w:hAnsi="Calibri"/>
          <w:b/>
          <w:i/>
          <w:sz w:val="20"/>
          <w:szCs w:val="20"/>
          <w:u w:val="single"/>
        </w:rPr>
        <w:t>ŚRODKI OCHRONY PRAWNEJ</w:t>
      </w:r>
    </w:p>
    <w:p w:rsidR="009435AF" w:rsidRPr="009C3BDF" w:rsidRDefault="009435AF" w:rsidP="004A3A62">
      <w:pPr>
        <w:pStyle w:val="Akapitzlist"/>
        <w:rPr>
          <w:rFonts w:ascii="Calibri" w:eastAsia="Batang" w:hAnsi="Calibri"/>
          <w:b/>
          <w:i/>
          <w:sz w:val="20"/>
          <w:szCs w:val="20"/>
          <w:u w:val="single"/>
        </w:rPr>
      </w:pPr>
    </w:p>
    <w:p w:rsidR="009435AF" w:rsidRPr="009C3BDF" w:rsidRDefault="009435AF" w:rsidP="004A3A62">
      <w:pPr>
        <w:pStyle w:val="Akapitzlist"/>
        <w:rPr>
          <w:rFonts w:ascii="Calibri" w:hAnsi="Calibri" w:cs="Arial"/>
          <w:b/>
          <w:i/>
          <w:sz w:val="20"/>
          <w:szCs w:val="20"/>
        </w:rPr>
      </w:pPr>
    </w:p>
    <w:p w:rsidR="009435AF" w:rsidRPr="009C3BDF" w:rsidRDefault="009435AF" w:rsidP="00E7687A">
      <w:pPr>
        <w:spacing w:after="0" w:line="240" w:lineRule="auto"/>
        <w:rPr>
          <w:sz w:val="20"/>
          <w:szCs w:val="20"/>
        </w:rPr>
      </w:pPr>
      <w:r w:rsidRPr="009C3BDF">
        <w:rPr>
          <w:sz w:val="20"/>
          <w:szCs w:val="20"/>
        </w:rPr>
        <w:t>Wykonawcom przysługują środki ochrony prawnej określone w Dziale VI – Ustawy z dnia 29  stycznia 2004 roku Prawo zamówień publicznych odnoszące się do postępowań o wartości poniżej 130 000 euro.</w:t>
      </w:r>
    </w:p>
    <w:p w:rsidR="009435AF" w:rsidRPr="009C3BDF" w:rsidRDefault="009435AF" w:rsidP="00E7687A">
      <w:pPr>
        <w:spacing w:after="0" w:line="240" w:lineRule="auto"/>
        <w:rPr>
          <w:sz w:val="20"/>
          <w:szCs w:val="20"/>
        </w:rPr>
      </w:pPr>
    </w:p>
    <w:p w:rsidR="009435AF" w:rsidRPr="009C3BDF" w:rsidRDefault="009435AF" w:rsidP="00E7687A">
      <w:pPr>
        <w:spacing w:after="0" w:line="240" w:lineRule="auto"/>
        <w:rPr>
          <w:sz w:val="20"/>
          <w:szCs w:val="20"/>
        </w:rPr>
      </w:pPr>
    </w:p>
    <w:p w:rsidR="009435AF" w:rsidRPr="009C3BDF" w:rsidRDefault="009435AF" w:rsidP="00E7687A">
      <w:pPr>
        <w:spacing w:after="0" w:line="240" w:lineRule="auto"/>
        <w:rPr>
          <w:i/>
          <w:sz w:val="20"/>
          <w:szCs w:val="20"/>
        </w:rPr>
      </w:pPr>
      <w:r w:rsidRPr="009C3BDF">
        <w:rPr>
          <w:i/>
          <w:sz w:val="20"/>
          <w:szCs w:val="20"/>
        </w:rPr>
        <w:t>Załączniki do SIWZ:</w:t>
      </w:r>
    </w:p>
    <w:p w:rsidR="009435AF" w:rsidRPr="009C3BDF" w:rsidRDefault="009435AF" w:rsidP="00185D37">
      <w:pPr>
        <w:pStyle w:val="Akapitzlist"/>
        <w:numPr>
          <w:ilvl w:val="0"/>
          <w:numId w:val="19"/>
        </w:numPr>
        <w:rPr>
          <w:rFonts w:ascii="Calibri" w:hAnsi="Calibri"/>
          <w:i/>
          <w:sz w:val="20"/>
          <w:szCs w:val="20"/>
        </w:rPr>
      </w:pPr>
      <w:r w:rsidRPr="009C3BDF">
        <w:rPr>
          <w:rFonts w:ascii="Calibri" w:hAnsi="Calibri"/>
          <w:i/>
          <w:sz w:val="20"/>
          <w:szCs w:val="20"/>
        </w:rPr>
        <w:t>DRUK – OFERTA.</w:t>
      </w:r>
    </w:p>
    <w:p w:rsidR="009C3BDF" w:rsidRDefault="009C3BDF" w:rsidP="00185D37">
      <w:pPr>
        <w:pStyle w:val="Akapitzlist"/>
        <w:numPr>
          <w:ilvl w:val="0"/>
          <w:numId w:val="19"/>
        </w:numPr>
        <w:rPr>
          <w:rFonts w:ascii="Calibri" w:hAnsi="Calibri"/>
          <w:i/>
          <w:sz w:val="20"/>
          <w:szCs w:val="20"/>
        </w:rPr>
      </w:pPr>
      <w:r>
        <w:rPr>
          <w:rFonts w:ascii="Calibri" w:hAnsi="Calibri"/>
          <w:i/>
          <w:sz w:val="20"/>
          <w:szCs w:val="20"/>
        </w:rPr>
        <w:t xml:space="preserve">Wykaz </w:t>
      </w:r>
      <w:r w:rsidR="009B2639">
        <w:rPr>
          <w:rFonts w:ascii="Calibri" w:hAnsi="Calibri"/>
          <w:i/>
          <w:sz w:val="20"/>
          <w:szCs w:val="20"/>
        </w:rPr>
        <w:t>asortymentu (2,2a).</w:t>
      </w:r>
    </w:p>
    <w:p w:rsidR="009435AF" w:rsidRPr="009C3BDF" w:rsidRDefault="009435AF" w:rsidP="00185D37">
      <w:pPr>
        <w:pStyle w:val="Akapitzlist"/>
        <w:numPr>
          <w:ilvl w:val="0"/>
          <w:numId w:val="19"/>
        </w:numPr>
        <w:rPr>
          <w:rFonts w:ascii="Calibri" w:hAnsi="Calibri"/>
          <w:i/>
          <w:sz w:val="20"/>
          <w:szCs w:val="20"/>
        </w:rPr>
      </w:pPr>
      <w:r w:rsidRPr="009C3BDF">
        <w:rPr>
          <w:rFonts w:ascii="Calibri" w:hAnsi="Calibri"/>
          <w:i/>
          <w:sz w:val="20"/>
          <w:szCs w:val="20"/>
        </w:rPr>
        <w:t>Druk - Oświadczenie o spełnianiu warunków udziału w postępowaniu.</w:t>
      </w:r>
    </w:p>
    <w:p w:rsidR="009435AF" w:rsidRPr="009C3BDF" w:rsidRDefault="009435AF" w:rsidP="00185D37">
      <w:pPr>
        <w:pStyle w:val="Akapitzlist"/>
        <w:numPr>
          <w:ilvl w:val="0"/>
          <w:numId w:val="19"/>
        </w:numPr>
        <w:rPr>
          <w:rFonts w:ascii="Calibri" w:hAnsi="Calibri"/>
          <w:i/>
          <w:sz w:val="20"/>
          <w:szCs w:val="20"/>
        </w:rPr>
      </w:pPr>
      <w:r w:rsidRPr="009C3BDF">
        <w:rPr>
          <w:rFonts w:ascii="Calibri" w:hAnsi="Calibri"/>
          <w:i/>
          <w:sz w:val="20"/>
          <w:szCs w:val="20"/>
        </w:rPr>
        <w:t xml:space="preserve">Druk - Oświadczenie </w:t>
      </w:r>
      <w:r w:rsidRPr="009C3BDF">
        <w:rPr>
          <w:rFonts w:ascii="Calibri" w:hAnsi="Calibri"/>
          <w:bCs/>
          <w:i/>
          <w:sz w:val="20"/>
          <w:szCs w:val="20"/>
        </w:rPr>
        <w:t>o braku podstaw do wykluczenia z postępowania o udzielenie zamówienia.</w:t>
      </w:r>
    </w:p>
    <w:p w:rsidR="009435AF" w:rsidRPr="009C3BDF" w:rsidRDefault="009435AF" w:rsidP="00185D37">
      <w:pPr>
        <w:pStyle w:val="Akapitzlist"/>
        <w:numPr>
          <w:ilvl w:val="0"/>
          <w:numId w:val="19"/>
        </w:numPr>
        <w:rPr>
          <w:rFonts w:ascii="Calibri" w:hAnsi="Calibri"/>
          <w:i/>
          <w:sz w:val="20"/>
          <w:szCs w:val="20"/>
        </w:rPr>
      </w:pPr>
      <w:r w:rsidRPr="009C3BDF">
        <w:rPr>
          <w:rFonts w:ascii="Calibri" w:hAnsi="Calibri"/>
          <w:i/>
          <w:sz w:val="20"/>
          <w:szCs w:val="20"/>
        </w:rPr>
        <w:t xml:space="preserve">Druk - </w:t>
      </w:r>
      <w:r w:rsidRPr="009C3BDF">
        <w:rPr>
          <w:rFonts w:ascii="Calibri" w:eastAsia="Batang" w:hAnsi="Calibri"/>
          <w:i/>
          <w:sz w:val="20"/>
          <w:szCs w:val="20"/>
        </w:rPr>
        <w:t xml:space="preserve">Wykaz </w:t>
      </w:r>
      <w:r w:rsidR="009C3BDF">
        <w:rPr>
          <w:rFonts w:ascii="Calibri" w:eastAsia="Batang" w:hAnsi="Calibri"/>
          <w:i/>
          <w:sz w:val="20"/>
          <w:szCs w:val="20"/>
        </w:rPr>
        <w:t>narzędzi (…)</w:t>
      </w:r>
      <w:r w:rsidRPr="009C3BDF">
        <w:rPr>
          <w:rFonts w:ascii="Calibri" w:eastAsia="Batang" w:hAnsi="Calibri"/>
          <w:i/>
          <w:sz w:val="20"/>
          <w:szCs w:val="20"/>
        </w:rPr>
        <w:t>.</w:t>
      </w:r>
    </w:p>
    <w:p w:rsidR="009435AF" w:rsidRPr="009C3BDF" w:rsidRDefault="009435AF" w:rsidP="00185D37">
      <w:pPr>
        <w:pStyle w:val="Akapitzlist"/>
        <w:numPr>
          <w:ilvl w:val="0"/>
          <w:numId w:val="19"/>
        </w:numPr>
        <w:rPr>
          <w:rFonts w:ascii="Calibri" w:hAnsi="Calibri"/>
          <w:i/>
          <w:sz w:val="20"/>
          <w:szCs w:val="20"/>
        </w:rPr>
      </w:pPr>
      <w:r w:rsidRPr="009C3BDF">
        <w:rPr>
          <w:rFonts w:ascii="Calibri" w:hAnsi="Calibri"/>
          <w:i/>
          <w:sz w:val="20"/>
          <w:szCs w:val="20"/>
        </w:rPr>
        <w:t>Druk – o przynależności do grupy kapitałowej.</w:t>
      </w:r>
    </w:p>
    <w:p w:rsidR="009435AF" w:rsidRPr="009C3BDF" w:rsidRDefault="009435AF" w:rsidP="00E7687A">
      <w:pPr>
        <w:spacing w:after="0"/>
        <w:ind w:left="5664" w:firstLine="708"/>
        <w:rPr>
          <w:sz w:val="20"/>
          <w:szCs w:val="20"/>
        </w:rPr>
      </w:pPr>
    </w:p>
    <w:p w:rsidR="009435AF" w:rsidRPr="009C3BDF" w:rsidRDefault="009435AF" w:rsidP="002D17AB">
      <w:pPr>
        <w:pStyle w:val="1"/>
        <w:tabs>
          <w:tab w:val="clear" w:pos="309"/>
          <w:tab w:val="left" w:pos="-2127"/>
        </w:tabs>
        <w:spacing w:line="240" w:lineRule="auto"/>
        <w:ind w:left="720" w:firstLine="0"/>
        <w:rPr>
          <w:rFonts w:ascii="Calibri" w:eastAsia="ArialNarrow" w:hAnsi="Calibri" w:cs="ArialNarrow"/>
          <w:color w:val="auto"/>
          <w:sz w:val="20"/>
        </w:rPr>
      </w:pPr>
    </w:p>
    <w:p w:rsidR="009435AF" w:rsidRPr="009C3BDF" w:rsidRDefault="009435AF" w:rsidP="002D17AB">
      <w:pPr>
        <w:pStyle w:val="1"/>
        <w:tabs>
          <w:tab w:val="clear" w:pos="309"/>
          <w:tab w:val="left" w:pos="-2127"/>
        </w:tabs>
        <w:spacing w:line="240" w:lineRule="auto"/>
        <w:ind w:left="720" w:firstLine="0"/>
        <w:rPr>
          <w:rFonts w:ascii="Calibri" w:hAnsi="Calibri" w:cs="Arial"/>
          <w:b/>
          <w:i/>
          <w:color w:val="auto"/>
          <w:sz w:val="36"/>
          <w:szCs w:val="36"/>
          <w:u w:val="single"/>
        </w:rPr>
      </w:pPr>
    </w:p>
    <w:sectPr w:rsidR="009435AF" w:rsidRPr="009C3BDF" w:rsidSect="00455EF0">
      <w:footerReference w:type="default" r:id="rId18"/>
      <w:pgSz w:w="11906" w:h="16838"/>
      <w:pgMar w:top="851" w:right="849" w:bottom="851" w:left="851" w:header="709" w:footer="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BFF" w:rsidRDefault="00725BFF" w:rsidP="00923A98">
      <w:pPr>
        <w:spacing w:after="0" w:line="240" w:lineRule="auto"/>
      </w:pPr>
      <w:r>
        <w:separator/>
      </w:r>
    </w:p>
  </w:endnote>
  <w:endnote w:type="continuationSeparator" w:id="0">
    <w:p w:rsidR="00725BFF" w:rsidRDefault="00725BFF" w:rsidP="00923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FrankfurtGothic">
    <w:altName w:val="Times New Roman"/>
    <w:charset w:val="00"/>
    <w:family w:val="auto"/>
    <w:pitch w:val="variable"/>
    <w:sig w:usb0="00000007" w:usb1="00000000" w:usb2="00000000" w:usb3="00000000" w:csb0="00000003" w:csb1="00000000"/>
  </w:font>
  <w:font w:name="TTE26704E8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055" w:rsidRPr="00923A98" w:rsidRDefault="00BF2055" w:rsidP="00512B40">
    <w:pPr>
      <w:pStyle w:val="Stopka"/>
      <w:pBdr>
        <w:top w:val="thinThickSmallGap" w:sz="24" w:space="0" w:color="622423"/>
      </w:pBdr>
      <w:tabs>
        <w:tab w:val="clear" w:pos="4536"/>
        <w:tab w:val="clear" w:pos="9072"/>
        <w:tab w:val="right" w:pos="10488"/>
      </w:tabs>
      <w:ind w:left="-426"/>
      <w:rPr>
        <w:b/>
        <w:i/>
        <w:sz w:val="16"/>
        <w:szCs w:val="16"/>
      </w:rPr>
    </w:pPr>
    <w:r w:rsidRPr="00923A98">
      <w:rPr>
        <w:b/>
        <w:i/>
        <w:sz w:val="16"/>
        <w:szCs w:val="16"/>
      </w:rPr>
      <w:t xml:space="preserve">Specyfikacja istotnych warunków zamówienia </w:t>
    </w:r>
    <w:r w:rsidR="00A662E7">
      <w:rPr>
        <w:b/>
        <w:i/>
        <w:sz w:val="16"/>
        <w:szCs w:val="16"/>
      </w:rPr>
      <w:t>–</w:t>
    </w:r>
    <w:r w:rsidRPr="00923A98">
      <w:rPr>
        <w:b/>
        <w:i/>
        <w:sz w:val="16"/>
        <w:szCs w:val="16"/>
      </w:rPr>
      <w:t xml:space="preserve"> </w:t>
    </w:r>
    <w:r w:rsidR="00A662E7">
      <w:rPr>
        <w:b/>
        <w:i/>
        <w:sz w:val="16"/>
        <w:szCs w:val="16"/>
      </w:rPr>
      <w:t>dostawa pieczywa i świeżych wyrobów piekarskich i ciastkarskich dla</w:t>
    </w:r>
    <w:r w:rsidRPr="00923A98">
      <w:rPr>
        <w:b/>
        <w:i/>
        <w:sz w:val="16"/>
        <w:szCs w:val="16"/>
      </w:rPr>
      <w:t xml:space="preserve"> Szkoły Policji w Pile przy Placu Staszica 7.</w:t>
    </w:r>
    <w:r w:rsidRPr="00923A98">
      <w:rPr>
        <w:b/>
        <w:i/>
        <w:sz w:val="16"/>
        <w:szCs w:val="16"/>
      </w:rPr>
      <w:tab/>
    </w:r>
  </w:p>
  <w:p w:rsidR="00BF2055" w:rsidRPr="00923A98" w:rsidRDefault="00BF2055" w:rsidP="00923A98">
    <w:pPr>
      <w:pStyle w:val="Stopka"/>
      <w:pBdr>
        <w:top w:val="thinThickSmallGap" w:sz="24" w:space="0" w:color="622423"/>
      </w:pBdr>
      <w:ind w:left="-426"/>
      <w:jc w:val="right"/>
      <w:rPr>
        <w:b/>
        <w:sz w:val="16"/>
        <w:szCs w:val="16"/>
      </w:rPr>
    </w:pPr>
    <w:r>
      <w:rPr>
        <w:b/>
        <w:sz w:val="16"/>
        <w:szCs w:val="16"/>
      </w:rPr>
      <w:t>s</w:t>
    </w:r>
    <w:r w:rsidRPr="00923A98">
      <w:rPr>
        <w:b/>
        <w:sz w:val="16"/>
        <w:szCs w:val="16"/>
      </w:rPr>
      <w:t xml:space="preserve">trona </w:t>
    </w:r>
    <w:r w:rsidR="009B3343" w:rsidRPr="00923A98">
      <w:rPr>
        <w:b/>
        <w:sz w:val="16"/>
        <w:szCs w:val="16"/>
      </w:rPr>
      <w:fldChar w:fldCharType="begin"/>
    </w:r>
    <w:r w:rsidRPr="00923A98">
      <w:rPr>
        <w:b/>
        <w:sz w:val="16"/>
        <w:szCs w:val="16"/>
      </w:rPr>
      <w:instrText xml:space="preserve"> PAGE   \* MERGEFORMAT </w:instrText>
    </w:r>
    <w:r w:rsidR="009B3343" w:rsidRPr="00923A98">
      <w:rPr>
        <w:b/>
        <w:sz w:val="16"/>
        <w:szCs w:val="16"/>
      </w:rPr>
      <w:fldChar w:fldCharType="separate"/>
    </w:r>
    <w:r w:rsidR="00123741">
      <w:rPr>
        <w:b/>
        <w:noProof/>
        <w:sz w:val="16"/>
        <w:szCs w:val="16"/>
      </w:rPr>
      <w:t>3</w:t>
    </w:r>
    <w:r w:rsidR="009B3343" w:rsidRPr="00923A98">
      <w:rPr>
        <w:b/>
        <w:sz w:val="16"/>
        <w:szCs w:val="16"/>
      </w:rPr>
      <w:fldChar w:fldCharType="end"/>
    </w:r>
  </w:p>
  <w:p w:rsidR="00BF2055" w:rsidRPr="00923A98" w:rsidRDefault="00BF2055">
    <w:pPr>
      <w:pStyle w:val="Stopka"/>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BFF" w:rsidRDefault="00725BFF" w:rsidP="00923A98">
      <w:pPr>
        <w:spacing w:after="0" w:line="240" w:lineRule="auto"/>
      </w:pPr>
      <w:r>
        <w:separator/>
      </w:r>
    </w:p>
  </w:footnote>
  <w:footnote w:type="continuationSeparator" w:id="0">
    <w:p w:rsidR="00725BFF" w:rsidRDefault="00725BFF" w:rsidP="00923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6DEC606"/>
    <w:lvl w:ilvl="0">
      <w:start w:val="1"/>
      <w:numFmt w:val="decimal"/>
      <w:lvlText w:val="%1."/>
      <w:lvlJc w:val="left"/>
      <w:pPr>
        <w:tabs>
          <w:tab w:val="num" w:pos="357"/>
        </w:tabs>
        <w:ind w:left="360" w:hanging="360"/>
      </w:pPr>
      <w:rPr>
        <w:rFonts w:cs="Times New Roman" w:hint="default"/>
      </w:rPr>
    </w:lvl>
    <w:lvl w:ilvl="1">
      <w:start w:val="1"/>
      <w:numFmt w:val="decimal"/>
      <w:lvlText w:val="%2)"/>
      <w:lvlJc w:val="left"/>
      <w:pPr>
        <w:tabs>
          <w:tab w:val="num" w:pos="714"/>
        </w:tabs>
        <w:ind w:left="714"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EE2754"/>
    <w:multiLevelType w:val="hybridMultilevel"/>
    <w:tmpl w:val="BBF42AA4"/>
    <w:lvl w:ilvl="0" w:tplc="B7966D9C">
      <w:start w:val="1"/>
      <w:numFmt w:val="lowerLetter"/>
      <w:lvlText w:val="%1)"/>
      <w:lvlJc w:val="left"/>
      <w:pPr>
        <w:tabs>
          <w:tab w:val="num" w:pos="3090"/>
        </w:tabs>
        <w:ind w:left="3090" w:hanging="390"/>
      </w:pPr>
      <w:rPr>
        <w:rFonts w:hint="default"/>
      </w:rPr>
    </w:lvl>
    <w:lvl w:ilvl="1" w:tplc="93CA5084">
      <w:start w:val="1"/>
      <w:numFmt w:val="lowerLetter"/>
      <w:lvlText w:val="%2)"/>
      <w:lvlJc w:val="left"/>
      <w:pPr>
        <w:tabs>
          <w:tab w:val="num" w:pos="2253"/>
        </w:tabs>
        <w:ind w:left="2310" w:hanging="510"/>
      </w:pPr>
      <w:rPr>
        <w:rFonts w:hint="default"/>
      </w:rPr>
    </w:lvl>
    <w:lvl w:ilvl="2" w:tplc="2C2E3990">
      <w:start w:val="2"/>
      <w:numFmt w:val="decimal"/>
      <w:lvlText w:val="%3."/>
      <w:lvlJc w:val="left"/>
      <w:pPr>
        <w:tabs>
          <w:tab w:val="num" w:pos="397"/>
        </w:tabs>
        <w:ind w:left="340" w:hanging="34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nsid w:val="03EA5C8E"/>
    <w:multiLevelType w:val="hybridMultilevel"/>
    <w:tmpl w:val="10BAFE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321DD6"/>
    <w:multiLevelType w:val="hybridMultilevel"/>
    <w:tmpl w:val="231EB40E"/>
    <w:lvl w:ilvl="0" w:tplc="B6FA039E">
      <w:start w:val="1"/>
      <w:numFmt w:val="bullet"/>
      <w:lvlText w:val=""/>
      <w:lvlJc w:val="left"/>
      <w:pPr>
        <w:tabs>
          <w:tab w:val="num" w:pos="720"/>
        </w:tabs>
        <w:ind w:left="737" w:hanging="283"/>
      </w:pPr>
      <w:rPr>
        <w:rFonts w:ascii="Symbol" w:hAnsi="Symbol" w:hint="default"/>
      </w:rPr>
    </w:lvl>
    <w:lvl w:ilvl="1" w:tplc="07B4E90A">
      <w:start w:val="1"/>
      <w:numFmt w:val="bullet"/>
      <w:lvlText w:val=""/>
      <w:lvlJc w:val="left"/>
      <w:pPr>
        <w:tabs>
          <w:tab w:val="num" w:pos="1440"/>
        </w:tabs>
        <w:ind w:left="1440" w:hanging="360"/>
      </w:pPr>
      <w:rPr>
        <w:rFonts w:ascii="Symbol" w:eastAsia="Times New Roman" w:hAnsi="Symbol"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39B6814"/>
    <w:multiLevelType w:val="hybridMultilevel"/>
    <w:tmpl w:val="847E5ADA"/>
    <w:lvl w:ilvl="0" w:tplc="0415000F">
      <w:start w:val="1"/>
      <w:numFmt w:val="decimal"/>
      <w:lvlText w:val="%1."/>
      <w:lvlJc w:val="left"/>
      <w:pPr>
        <w:tabs>
          <w:tab w:val="num" w:pos="720"/>
        </w:tabs>
        <w:ind w:left="720" w:hanging="360"/>
      </w:pPr>
    </w:lvl>
    <w:lvl w:ilvl="1" w:tplc="B6FA039E">
      <w:start w:val="1"/>
      <w:numFmt w:val="bullet"/>
      <w:lvlText w:val=""/>
      <w:lvlJc w:val="left"/>
      <w:pPr>
        <w:tabs>
          <w:tab w:val="num" w:pos="1346"/>
        </w:tabs>
        <w:ind w:left="1363" w:hanging="28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0778BB"/>
    <w:multiLevelType w:val="hybridMultilevel"/>
    <w:tmpl w:val="DDE2A3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DE20F97"/>
    <w:multiLevelType w:val="hybridMultilevel"/>
    <w:tmpl w:val="AF6C3AF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439617D"/>
    <w:multiLevelType w:val="hybridMultilevel"/>
    <w:tmpl w:val="AA9216B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68F7255"/>
    <w:multiLevelType w:val="singleLevel"/>
    <w:tmpl w:val="6340F4E8"/>
    <w:lvl w:ilvl="0">
      <w:start w:val="1"/>
      <w:numFmt w:val="decimal"/>
      <w:lvlText w:val="%1)"/>
      <w:lvlJc w:val="left"/>
      <w:pPr>
        <w:tabs>
          <w:tab w:val="num" w:pos="420"/>
        </w:tabs>
        <w:ind w:left="420" w:hanging="420"/>
      </w:pPr>
      <w:rPr>
        <w:rFonts w:cs="Times New Roman" w:hint="default"/>
      </w:rPr>
    </w:lvl>
  </w:abstractNum>
  <w:abstractNum w:abstractNumId="9">
    <w:nsid w:val="281972C0"/>
    <w:multiLevelType w:val="hybridMultilevel"/>
    <w:tmpl w:val="DA64E648"/>
    <w:lvl w:ilvl="0" w:tplc="E0F00A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295F6F1C"/>
    <w:multiLevelType w:val="hybridMultilevel"/>
    <w:tmpl w:val="A022A49A"/>
    <w:lvl w:ilvl="0" w:tplc="B6FA039E">
      <w:start w:val="1"/>
      <w:numFmt w:val="bullet"/>
      <w:lvlText w:val=""/>
      <w:lvlJc w:val="left"/>
      <w:pPr>
        <w:tabs>
          <w:tab w:val="num" w:pos="626"/>
        </w:tabs>
        <w:ind w:left="643" w:hanging="283"/>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2203BA"/>
    <w:multiLevelType w:val="hybridMultilevel"/>
    <w:tmpl w:val="5BD218EC"/>
    <w:lvl w:ilvl="0" w:tplc="04150017">
      <w:start w:val="1"/>
      <w:numFmt w:val="lowerLetter"/>
      <w:lvlText w:val="%1)"/>
      <w:lvlJc w:val="left"/>
      <w:pPr>
        <w:tabs>
          <w:tab w:val="num" w:pos="1077"/>
        </w:tabs>
        <w:ind w:left="1077" w:hanging="360"/>
      </w:pPr>
      <w:rPr>
        <w:rFonts w:cs="Times New Roman"/>
      </w:rPr>
    </w:lvl>
    <w:lvl w:ilvl="1" w:tplc="08A63480">
      <w:start w:val="1"/>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12">
    <w:nsid w:val="2E8C74A2"/>
    <w:multiLevelType w:val="hybridMultilevel"/>
    <w:tmpl w:val="76061E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EA811B6"/>
    <w:multiLevelType w:val="hybridMultilevel"/>
    <w:tmpl w:val="6C6E3F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0D3D12"/>
    <w:multiLevelType w:val="hybridMultilevel"/>
    <w:tmpl w:val="550E634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36854B72"/>
    <w:multiLevelType w:val="hybridMultilevel"/>
    <w:tmpl w:val="0368F360"/>
    <w:lvl w:ilvl="0" w:tplc="F0D489C0">
      <w:start w:val="1"/>
      <w:numFmt w:val="upperRoman"/>
      <w:lvlText w:val="%1."/>
      <w:lvlJc w:val="right"/>
      <w:pPr>
        <w:ind w:left="502" w:hanging="360"/>
      </w:pPr>
      <w:rPr>
        <w:rFonts w:cs="Times New Roman"/>
        <w:sz w:val="22"/>
        <w:szCs w:val="22"/>
      </w:rPr>
    </w:lvl>
    <w:lvl w:ilvl="1" w:tplc="0415000B">
      <w:start w:val="1"/>
      <w:numFmt w:val="bullet"/>
      <w:lvlText w:val=""/>
      <w:lvlJc w:val="left"/>
      <w:pPr>
        <w:tabs>
          <w:tab w:val="num" w:pos="1440"/>
        </w:tabs>
        <w:ind w:left="1440" w:hanging="360"/>
      </w:pPr>
      <w:rPr>
        <w:rFonts w:ascii="Wingdings" w:hAnsi="Wingdings" w:hint="default"/>
        <w:sz w:val="22"/>
      </w:rPr>
    </w:lvl>
    <w:lvl w:ilvl="2" w:tplc="04150001">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98D1F4A"/>
    <w:multiLevelType w:val="singleLevel"/>
    <w:tmpl w:val="0AC2F9F6"/>
    <w:lvl w:ilvl="0">
      <w:start w:val="1"/>
      <w:numFmt w:val="decimal"/>
      <w:lvlText w:val="%1)"/>
      <w:lvlJc w:val="left"/>
      <w:pPr>
        <w:tabs>
          <w:tab w:val="num" w:pos="360"/>
        </w:tabs>
        <w:ind w:left="360" w:hanging="360"/>
      </w:pPr>
      <w:rPr>
        <w:rFonts w:cs="Times New Roman" w:hint="default"/>
        <w:b w:val="0"/>
      </w:rPr>
    </w:lvl>
  </w:abstractNum>
  <w:abstractNum w:abstractNumId="17">
    <w:nsid w:val="3BCF212F"/>
    <w:multiLevelType w:val="hybridMultilevel"/>
    <w:tmpl w:val="4C9EDA6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40566832"/>
    <w:multiLevelType w:val="hybridMultilevel"/>
    <w:tmpl w:val="39A4C5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55C1339"/>
    <w:multiLevelType w:val="hybridMultilevel"/>
    <w:tmpl w:val="5F445266"/>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793"/>
        </w:tabs>
        <w:ind w:left="793" w:hanging="793"/>
      </w:pPr>
      <w:rPr>
        <w:rFonts w:ascii="Times New Roman" w:eastAsia="Times New Roman" w:hAnsi="Times New Roman" w:hint="default"/>
      </w:rPr>
    </w:lvl>
    <w:lvl w:ilvl="2" w:tplc="30DA8C22">
      <w:start w:val="2"/>
      <w:numFmt w:val="decimal"/>
      <w:lvlText w:val="%3."/>
      <w:lvlJc w:val="left"/>
      <w:pPr>
        <w:tabs>
          <w:tab w:val="num" w:pos="2340"/>
        </w:tabs>
        <w:ind w:left="2340" w:hanging="360"/>
      </w:pPr>
      <w:rPr>
        <w:rFonts w:cs="Times New Roman"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52E6105F"/>
    <w:multiLevelType w:val="singleLevel"/>
    <w:tmpl w:val="72769FBE"/>
    <w:lvl w:ilvl="0">
      <w:start w:val="2"/>
      <w:numFmt w:val="decimal"/>
      <w:lvlText w:val="%1)"/>
      <w:lvlJc w:val="left"/>
      <w:pPr>
        <w:tabs>
          <w:tab w:val="num" w:pos="570"/>
        </w:tabs>
        <w:ind w:left="570" w:hanging="570"/>
      </w:pPr>
      <w:rPr>
        <w:rFonts w:cs="Times New Roman" w:hint="default"/>
      </w:rPr>
    </w:lvl>
  </w:abstractNum>
  <w:abstractNum w:abstractNumId="21">
    <w:nsid w:val="558B6D4D"/>
    <w:multiLevelType w:val="hybridMultilevel"/>
    <w:tmpl w:val="95A41B2C"/>
    <w:lvl w:ilvl="0" w:tplc="FFFFFFFF">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64D14F8"/>
    <w:multiLevelType w:val="hybridMultilevel"/>
    <w:tmpl w:val="31E68A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7A80207"/>
    <w:multiLevelType w:val="hybridMultilevel"/>
    <w:tmpl w:val="CE041B42"/>
    <w:lvl w:ilvl="0" w:tplc="FFFFFFFF">
      <w:start w:val="1"/>
      <w:numFmt w:val="bullet"/>
      <w:lvlText w:val="-"/>
      <w:lvlJc w:val="left"/>
      <w:pPr>
        <w:ind w:left="1004" w:hanging="360"/>
      </w:pPr>
      <w:rPr>
        <w:rFonts w:ascii="Times New Roman" w:eastAsia="Times New Roman" w:hAnsi="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63656788"/>
    <w:multiLevelType w:val="hybridMultilevel"/>
    <w:tmpl w:val="3B7C681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3864B8C"/>
    <w:multiLevelType w:val="multilevel"/>
    <w:tmpl w:val="F59053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0D60810"/>
    <w:multiLevelType w:val="hybridMultilevel"/>
    <w:tmpl w:val="E5F0E902"/>
    <w:lvl w:ilvl="0" w:tplc="E0F00A9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70DE51A1"/>
    <w:multiLevelType w:val="hybridMultilevel"/>
    <w:tmpl w:val="B34CF1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1243E64"/>
    <w:multiLevelType w:val="hybridMultilevel"/>
    <w:tmpl w:val="EBEC7AB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nsid w:val="73B06D6C"/>
    <w:multiLevelType w:val="multilevel"/>
    <w:tmpl w:val="F59053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41C1489"/>
    <w:multiLevelType w:val="singleLevel"/>
    <w:tmpl w:val="98B8395E"/>
    <w:lvl w:ilvl="0">
      <w:start w:val="1"/>
      <w:numFmt w:val="lowerLetter"/>
      <w:lvlText w:val="%1)"/>
      <w:lvlJc w:val="left"/>
      <w:pPr>
        <w:tabs>
          <w:tab w:val="num" w:pos="987"/>
        </w:tabs>
        <w:ind w:left="987" w:hanging="420"/>
      </w:pPr>
      <w:rPr>
        <w:rFonts w:cs="Times New Roman" w:hint="default"/>
        <w:sz w:val="20"/>
        <w:szCs w:val="20"/>
      </w:rPr>
    </w:lvl>
  </w:abstractNum>
  <w:abstractNum w:abstractNumId="31">
    <w:nsid w:val="761F6354"/>
    <w:multiLevelType w:val="hybridMultilevel"/>
    <w:tmpl w:val="3F5888C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7D4B058A"/>
    <w:multiLevelType w:val="hybridMultilevel"/>
    <w:tmpl w:val="A510E592"/>
    <w:lvl w:ilvl="0" w:tplc="04150019">
      <w:start w:val="1"/>
      <w:numFmt w:val="lowerLetter"/>
      <w:lvlText w:val="%1."/>
      <w:lvlJc w:val="left"/>
      <w:pPr>
        <w:ind w:left="1343" w:hanging="360"/>
      </w:pPr>
      <w:rPr>
        <w:rFonts w:cs="Times New Roman"/>
      </w:rPr>
    </w:lvl>
    <w:lvl w:ilvl="1" w:tplc="04150019">
      <w:start w:val="1"/>
      <w:numFmt w:val="lowerLetter"/>
      <w:lvlText w:val="%2."/>
      <w:lvlJc w:val="left"/>
      <w:pPr>
        <w:ind w:left="2063" w:hanging="360"/>
      </w:pPr>
      <w:rPr>
        <w:rFonts w:cs="Times New Roman"/>
      </w:rPr>
    </w:lvl>
    <w:lvl w:ilvl="2" w:tplc="0415001B" w:tentative="1">
      <w:start w:val="1"/>
      <w:numFmt w:val="lowerRoman"/>
      <w:lvlText w:val="%3."/>
      <w:lvlJc w:val="right"/>
      <w:pPr>
        <w:ind w:left="2783" w:hanging="180"/>
      </w:pPr>
      <w:rPr>
        <w:rFonts w:cs="Times New Roman"/>
      </w:rPr>
    </w:lvl>
    <w:lvl w:ilvl="3" w:tplc="0415000F" w:tentative="1">
      <w:start w:val="1"/>
      <w:numFmt w:val="decimal"/>
      <w:lvlText w:val="%4."/>
      <w:lvlJc w:val="left"/>
      <w:pPr>
        <w:ind w:left="3503" w:hanging="360"/>
      </w:pPr>
      <w:rPr>
        <w:rFonts w:cs="Times New Roman"/>
      </w:rPr>
    </w:lvl>
    <w:lvl w:ilvl="4" w:tplc="04150019" w:tentative="1">
      <w:start w:val="1"/>
      <w:numFmt w:val="lowerLetter"/>
      <w:lvlText w:val="%5."/>
      <w:lvlJc w:val="left"/>
      <w:pPr>
        <w:ind w:left="4223" w:hanging="360"/>
      </w:pPr>
      <w:rPr>
        <w:rFonts w:cs="Times New Roman"/>
      </w:rPr>
    </w:lvl>
    <w:lvl w:ilvl="5" w:tplc="0415001B" w:tentative="1">
      <w:start w:val="1"/>
      <w:numFmt w:val="lowerRoman"/>
      <w:lvlText w:val="%6."/>
      <w:lvlJc w:val="right"/>
      <w:pPr>
        <w:ind w:left="4943" w:hanging="180"/>
      </w:pPr>
      <w:rPr>
        <w:rFonts w:cs="Times New Roman"/>
      </w:rPr>
    </w:lvl>
    <w:lvl w:ilvl="6" w:tplc="0415000F" w:tentative="1">
      <w:start w:val="1"/>
      <w:numFmt w:val="decimal"/>
      <w:lvlText w:val="%7."/>
      <w:lvlJc w:val="left"/>
      <w:pPr>
        <w:ind w:left="5663" w:hanging="360"/>
      </w:pPr>
      <w:rPr>
        <w:rFonts w:cs="Times New Roman"/>
      </w:rPr>
    </w:lvl>
    <w:lvl w:ilvl="7" w:tplc="04150019" w:tentative="1">
      <w:start w:val="1"/>
      <w:numFmt w:val="lowerLetter"/>
      <w:lvlText w:val="%8."/>
      <w:lvlJc w:val="left"/>
      <w:pPr>
        <w:ind w:left="6383" w:hanging="360"/>
      </w:pPr>
      <w:rPr>
        <w:rFonts w:cs="Times New Roman"/>
      </w:rPr>
    </w:lvl>
    <w:lvl w:ilvl="8" w:tplc="0415001B" w:tentative="1">
      <w:start w:val="1"/>
      <w:numFmt w:val="lowerRoman"/>
      <w:lvlText w:val="%9."/>
      <w:lvlJc w:val="right"/>
      <w:pPr>
        <w:ind w:left="7103" w:hanging="180"/>
      </w:pPr>
      <w:rPr>
        <w:rFonts w:cs="Times New Roman"/>
      </w:rPr>
    </w:lvl>
  </w:abstractNum>
  <w:num w:numId="1">
    <w:abstractNumId w:val="22"/>
  </w:num>
  <w:num w:numId="2">
    <w:abstractNumId w:val="7"/>
  </w:num>
  <w:num w:numId="3">
    <w:abstractNumId w:val="26"/>
  </w:num>
  <w:num w:numId="4">
    <w:abstractNumId w:val="15"/>
  </w:num>
  <w:num w:numId="5">
    <w:abstractNumId w:val="28"/>
  </w:num>
  <w:num w:numId="6">
    <w:abstractNumId w:val="32"/>
  </w:num>
  <w:num w:numId="7">
    <w:abstractNumId w:val="17"/>
  </w:num>
  <w:num w:numId="8">
    <w:abstractNumId w:val="0"/>
  </w:num>
  <w:num w:numId="9">
    <w:abstractNumId w:val="11"/>
  </w:num>
  <w:num w:numId="10">
    <w:abstractNumId w:val="18"/>
  </w:num>
  <w:num w:numId="11">
    <w:abstractNumId w:val="27"/>
  </w:num>
  <w:num w:numId="12">
    <w:abstractNumId w:val="13"/>
  </w:num>
  <w:num w:numId="13">
    <w:abstractNumId w:val="9"/>
  </w:num>
  <w:num w:numId="14">
    <w:abstractNumId w:val="8"/>
  </w:num>
  <w:num w:numId="15">
    <w:abstractNumId w:val="30"/>
  </w:num>
  <w:num w:numId="16">
    <w:abstractNumId w:val="20"/>
  </w:num>
  <w:num w:numId="17">
    <w:abstractNumId w:val="21"/>
  </w:num>
  <w:num w:numId="18">
    <w:abstractNumId w:val="16"/>
  </w:num>
  <w:num w:numId="19">
    <w:abstractNumId w:val="2"/>
  </w:num>
  <w:num w:numId="20">
    <w:abstractNumId w:val="31"/>
  </w:num>
  <w:num w:numId="21">
    <w:abstractNumId w:val="14"/>
  </w:num>
  <w:num w:numId="22">
    <w:abstractNumId w:val="24"/>
  </w:num>
  <w:num w:numId="23">
    <w:abstractNumId w:val="4"/>
  </w:num>
  <w:num w:numId="24">
    <w:abstractNumId w:val="1"/>
  </w:num>
  <w:num w:numId="25">
    <w:abstractNumId w:val="25"/>
  </w:num>
  <w:num w:numId="26">
    <w:abstractNumId w:val="3"/>
  </w:num>
  <w:num w:numId="27">
    <w:abstractNumId w:val="5"/>
  </w:num>
  <w:num w:numId="28">
    <w:abstractNumId w:val="10"/>
  </w:num>
  <w:num w:numId="29">
    <w:abstractNumId w:val="29"/>
  </w:num>
  <w:num w:numId="30">
    <w:abstractNumId w:val="6"/>
  </w:num>
  <w:num w:numId="31">
    <w:abstractNumId w:val="19"/>
  </w:num>
  <w:num w:numId="32">
    <w:abstractNumId w:val="23"/>
  </w:num>
  <w:num w:numId="33">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1"/>
    <w:footnote w:id="0"/>
  </w:footnotePr>
  <w:endnotePr>
    <w:endnote w:id="-1"/>
    <w:endnote w:id="0"/>
  </w:endnotePr>
  <w:compat/>
  <w:rsids>
    <w:rsidRoot w:val="00BB2A60"/>
    <w:rsid w:val="00041306"/>
    <w:rsid w:val="00043405"/>
    <w:rsid w:val="000473EF"/>
    <w:rsid w:val="000549A4"/>
    <w:rsid w:val="0006624B"/>
    <w:rsid w:val="000733BA"/>
    <w:rsid w:val="0008444E"/>
    <w:rsid w:val="0008469D"/>
    <w:rsid w:val="000A228A"/>
    <w:rsid w:val="000A293B"/>
    <w:rsid w:val="000B59DB"/>
    <w:rsid w:val="000D179A"/>
    <w:rsid w:val="000F07E2"/>
    <w:rsid w:val="00101371"/>
    <w:rsid w:val="00123741"/>
    <w:rsid w:val="00134D85"/>
    <w:rsid w:val="00136A18"/>
    <w:rsid w:val="001576CA"/>
    <w:rsid w:val="00162379"/>
    <w:rsid w:val="00171249"/>
    <w:rsid w:val="00185D37"/>
    <w:rsid w:val="001A0033"/>
    <w:rsid w:val="001A723C"/>
    <w:rsid w:val="001B55F8"/>
    <w:rsid w:val="001F6071"/>
    <w:rsid w:val="001F783D"/>
    <w:rsid w:val="002004DE"/>
    <w:rsid w:val="00202EBC"/>
    <w:rsid w:val="00205A3F"/>
    <w:rsid w:val="002109D0"/>
    <w:rsid w:val="00214927"/>
    <w:rsid w:val="0021516E"/>
    <w:rsid w:val="00234028"/>
    <w:rsid w:val="00244FCE"/>
    <w:rsid w:val="002453B6"/>
    <w:rsid w:val="0024778C"/>
    <w:rsid w:val="00272A09"/>
    <w:rsid w:val="002818A3"/>
    <w:rsid w:val="00297B4E"/>
    <w:rsid w:val="002A404B"/>
    <w:rsid w:val="002B7A61"/>
    <w:rsid w:val="002C4D3C"/>
    <w:rsid w:val="002C5A4D"/>
    <w:rsid w:val="002D17AB"/>
    <w:rsid w:val="002E4290"/>
    <w:rsid w:val="00311B02"/>
    <w:rsid w:val="00323464"/>
    <w:rsid w:val="0033636C"/>
    <w:rsid w:val="00365F31"/>
    <w:rsid w:val="0036641C"/>
    <w:rsid w:val="0037260C"/>
    <w:rsid w:val="00382CFE"/>
    <w:rsid w:val="00390EED"/>
    <w:rsid w:val="00391CD5"/>
    <w:rsid w:val="003A1BDC"/>
    <w:rsid w:val="003A5409"/>
    <w:rsid w:val="003B0B74"/>
    <w:rsid w:val="003B5051"/>
    <w:rsid w:val="003C5EE8"/>
    <w:rsid w:val="003F04E5"/>
    <w:rsid w:val="003F54A3"/>
    <w:rsid w:val="00415AA6"/>
    <w:rsid w:val="00423DF6"/>
    <w:rsid w:val="00455EF0"/>
    <w:rsid w:val="00461A88"/>
    <w:rsid w:val="00472031"/>
    <w:rsid w:val="004A3A62"/>
    <w:rsid w:val="004B6D1F"/>
    <w:rsid w:val="004C3774"/>
    <w:rsid w:val="004D083F"/>
    <w:rsid w:val="004D0F33"/>
    <w:rsid w:val="004D21E0"/>
    <w:rsid w:val="004D4E66"/>
    <w:rsid w:val="004D746C"/>
    <w:rsid w:val="004D7DB1"/>
    <w:rsid w:val="004E4FAB"/>
    <w:rsid w:val="005023F0"/>
    <w:rsid w:val="00512B40"/>
    <w:rsid w:val="005238A2"/>
    <w:rsid w:val="0055744C"/>
    <w:rsid w:val="00560049"/>
    <w:rsid w:val="00580F9C"/>
    <w:rsid w:val="00597F27"/>
    <w:rsid w:val="005A042F"/>
    <w:rsid w:val="005A189A"/>
    <w:rsid w:val="005B0083"/>
    <w:rsid w:val="005B05B2"/>
    <w:rsid w:val="005C1DE2"/>
    <w:rsid w:val="005C3E63"/>
    <w:rsid w:val="005E2DD1"/>
    <w:rsid w:val="005F2450"/>
    <w:rsid w:val="00606C74"/>
    <w:rsid w:val="006139F8"/>
    <w:rsid w:val="00641909"/>
    <w:rsid w:val="0064381F"/>
    <w:rsid w:val="00646741"/>
    <w:rsid w:val="00653A24"/>
    <w:rsid w:val="00662F5A"/>
    <w:rsid w:val="0066496D"/>
    <w:rsid w:val="0067183D"/>
    <w:rsid w:val="00686665"/>
    <w:rsid w:val="0068782B"/>
    <w:rsid w:val="00690D17"/>
    <w:rsid w:val="006A6636"/>
    <w:rsid w:val="006B003A"/>
    <w:rsid w:val="006B13FC"/>
    <w:rsid w:val="006B6D6F"/>
    <w:rsid w:val="006D5788"/>
    <w:rsid w:val="006D5886"/>
    <w:rsid w:val="006E19B7"/>
    <w:rsid w:val="006F1753"/>
    <w:rsid w:val="006F5BB6"/>
    <w:rsid w:val="007132D6"/>
    <w:rsid w:val="00716CA1"/>
    <w:rsid w:val="00725BFF"/>
    <w:rsid w:val="00731CCA"/>
    <w:rsid w:val="00735057"/>
    <w:rsid w:val="007474D5"/>
    <w:rsid w:val="007556CB"/>
    <w:rsid w:val="00757646"/>
    <w:rsid w:val="00764125"/>
    <w:rsid w:val="00767E69"/>
    <w:rsid w:val="00777C39"/>
    <w:rsid w:val="007903F3"/>
    <w:rsid w:val="00791990"/>
    <w:rsid w:val="00795834"/>
    <w:rsid w:val="007A1D6E"/>
    <w:rsid w:val="007B7184"/>
    <w:rsid w:val="007C7C83"/>
    <w:rsid w:val="007E7692"/>
    <w:rsid w:val="0080470C"/>
    <w:rsid w:val="00811E4E"/>
    <w:rsid w:val="00830D4E"/>
    <w:rsid w:val="00833531"/>
    <w:rsid w:val="00833812"/>
    <w:rsid w:val="00834E29"/>
    <w:rsid w:val="00841988"/>
    <w:rsid w:val="0084745A"/>
    <w:rsid w:val="0085289F"/>
    <w:rsid w:val="0085415D"/>
    <w:rsid w:val="00890E70"/>
    <w:rsid w:val="008A59EE"/>
    <w:rsid w:val="008A6F7E"/>
    <w:rsid w:val="008A7C13"/>
    <w:rsid w:val="008B2140"/>
    <w:rsid w:val="008C754F"/>
    <w:rsid w:val="008C7724"/>
    <w:rsid w:val="008D1D87"/>
    <w:rsid w:val="008E2316"/>
    <w:rsid w:val="008E4975"/>
    <w:rsid w:val="008E55CD"/>
    <w:rsid w:val="008E7968"/>
    <w:rsid w:val="008F5984"/>
    <w:rsid w:val="00903F9A"/>
    <w:rsid w:val="00917041"/>
    <w:rsid w:val="00923A98"/>
    <w:rsid w:val="00931F49"/>
    <w:rsid w:val="00935E06"/>
    <w:rsid w:val="009435AF"/>
    <w:rsid w:val="009A127C"/>
    <w:rsid w:val="009A21DE"/>
    <w:rsid w:val="009B2639"/>
    <w:rsid w:val="009B307D"/>
    <w:rsid w:val="009B3343"/>
    <w:rsid w:val="009B7AE3"/>
    <w:rsid w:val="009C3BDF"/>
    <w:rsid w:val="009E04FC"/>
    <w:rsid w:val="009E15C2"/>
    <w:rsid w:val="00A01B45"/>
    <w:rsid w:val="00A15FAC"/>
    <w:rsid w:val="00A24048"/>
    <w:rsid w:val="00A30191"/>
    <w:rsid w:val="00A303B1"/>
    <w:rsid w:val="00A32CFA"/>
    <w:rsid w:val="00A42018"/>
    <w:rsid w:val="00A428B9"/>
    <w:rsid w:val="00A628EF"/>
    <w:rsid w:val="00A662E7"/>
    <w:rsid w:val="00A76CD3"/>
    <w:rsid w:val="00AB6C99"/>
    <w:rsid w:val="00AC4820"/>
    <w:rsid w:val="00AE3D4C"/>
    <w:rsid w:val="00AF066B"/>
    <w:rsid w:val="00AF479F"/>
    <w:rsid w:val="00B11DE4"/>
    <w:rsid w:val="00B26EC1"/>
    <w:rsid w:val="00B324EA"/>
    <w:rsid w:val="00B36D65"/>
    <w:rsid w:val="00B477C6"/>
    <w:rsid w:val="00B83E04"/>
    <w:rsid w:val="00B86165"/>
    <w:rsid w:val="00B95B30"/>
    <w:rsid w:val="00BA74FA"/>
    <w:rsid w:val="00BA7876"/>
    <w:rsid w:val="00BB2A60"/>
    <w:rsid w:val="00BB3FDD"/>
    <w:rsid w:val="00BB4B5F"/>
    <w:rsid w:val="00BC1D1F"/>
    <w:rsid w:val="00BC5322"/>
    <w:rsid w:val="00BD556A"/>
    <w:rsid w:val="00BE7B8A"/>
    <w:rsid w:val="00BF2055"/>
    <w:rsid w:val="00BF2B04"/>
    <w:rsid w:val="00C05B77"/>
    <w:rsid w:val="00C20BB1"/>
    <w:rsid w:val="00C34A89"/>
    <w:rsid w:val="00C41A10"/>
    <w:rsid w:val="00C41E57"/>
    <w:rsid w:val="00C42BC1"/>
    <w:rsid w:val="00C6286A"/>
    <w:rsid w:val="00CC27CC"/>
    <w:rsid w:val="00CE1FB0"/>
    <w:rsid w:val="00D10395"/>
    <w:rsid w:val="00D14E5D"/>
    <w:rsid w:val="00D15488"/>
    <w:rsid w:val="00D26EC2"/>
    <w:rsid w:val="00D31C69"/>
    <w:rsid w:val="00D34E61"/>
    <w:rsid w:val="00D353C6"/>
    <w:rsid w:val="00D46825"/>
    <w:rsid w:val="00D76D1A"/>
    <w:rsid w:val="00D944FA"/>
    <w:rsid w:val="00DA251E"/>
    <w:rsid w:val="00DB7140"/>
    <w:rsid w:val="00DD078B"/>
    <w:rsid w:val="00DE06DD"/>
    <w:rsid w:val="00DE3D8E"/>
    <w:rsid w:val="00DF6688"/>
    <w:rsid w:val="00DF7B05"/>
    <w:rsid w:val="00E0020D"/>
    <w:rsid w:val="00E12802"/>
    <w:rsid w:val="00E47E2C"/>
    <w:rsid w:val="00E55E1A"/>
    <w:rsid w:val="00E7449A"/>
    <w:rsid w:val="00E7687A"/>
    <w:rsid w:val="00E8056A"/>
    <w:rsid w:val="00E91A45"/>
    <w:rsid w:val="00EA3C11"/>
    <w:rsid w:val="00EB170D"/>
    <w:rsid w:val="00EC5A85"/>
    <w:rsid w:val="00EC7892"/>
    <w:rsid w:val="00EF1989"/>
    <w:rsid w:val="00F04812"/>
    <w:rsid w:val="00F472D1"/>
    <w:rsid w:val="00F55795"/>
    <w:rsid w:val="00F90972"/>
    <w:rsid w:val="00FA69DF"/>
    <w:rsid w:val="00FB23F2"/>
    <w:rsid w:val="00FC49A0"/>
    <w:rsid w:val="00FD6379"/>
    <w:rsid w:val="00FE4D4D"/>
    <w:rsid w:val="00FE66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968"/>
    <w:pPr>
      <w:spacing w:after="200" w:line="276" w:lineRule="auto"/>
    </w:pPr>
    <w:rPr>
      <w:lang w:eastAsia="en-US"/>
    </w:rPr>
  </w:style>
  <w:style w:type="paragraph" w:styleId="Nagwek2">
    <w:name w:val="heading 2"/>
    <w:basedOn w:val="Normalny"/>
    <w:next w:val="Normalny"/>
    <w:link w:val="Nagwek2Znak"/>
    <w:uiPriority w:val="99"/>
    <w:qFormat/>
    <w:rsid w:val="00DD078B"/>
    <w:pPr>
      <w:keepNext/>
      <w:keepLines/>
      <w:spacing w:before="200" w:after="0"/>
      <w:outlineLvl w:val="1"/>
    </w:pPr>
    <w:rPr>
      <w:rFonts w:ascii="Cambria" w:eastAsia="Times New Roman" w:hAnsi="Cambria"/>
      <w:b/>
      <w:bCs/>
      <w:color w:val="4F81BD"/>
      <w:sz w:val="26"/>
      <w:szCs w:val="26"/>
    </w:rPr>
  </w:style>
  <w:style w:type="paragraph" w:styleId="Nagwek4">
    <w:name w:val="heading 4"/>
    <w:basedOn w:val="Normalny"/>
    <w:next w:val="Normalny"/>
    <w:link w:val="Nagwek4Znak"/>
    <w:uiPriority w:val="99"/>
    <w:qFormat/>
    <w:rsid w:val="0064381F"/>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DD078B"/>
    <w:rPr>
      <w:rFonts w:ascii="Cambria" w:hAnsi="Cambria" w:cs="Times New Roman"/>
      <w:b/>
      <w:bCs/>
      <w:color w:val="4F81BD"/>
      <w:sz w:val="26"/>
      <w:szCs w:val="26"/>
    </w:rPr>
  </w:style>
  <w:style w:type="character" w:customStyle="1" w:styleId="Nagwek4Znak">
    <w:name w:val="Nagłówek 4 Znak"/>
    <w:basedOn w:val="Domylnaczcionkaakapitu"/>
    <w:link w:val="Nagwek4"/>
    <w:uiPriority w:val="99"/>
    <w:locked/>
    <w:rsid w:val="0064381F"/>
    <w:rPr>
      <w:rFonts w:ascii="Times New Roman" w:hAnsi="Times New Roman" w:cs="Times New Roman"/>
      <w:b/>
      <w:sz w:val="20"/>
      <w:szCs w:val="20"/>
    </w:rPr>
  </w:style>
  <w:style w:type="paragraph" w:styleId="Nagwek">
    <w:name w:val="header"/>
    <w:basedOn w:val="Normalny"/>
    <w:link w:val="NagwekZnak"/>
    <w:uiPriority w:val="99"/>
    <w:rsid w:val="00923A9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23A98"/>
    <w:rPr>
      <w:rFonts w:cs="Times New Roman"/>
    </w:rPr>
  </w:style>
  <w:style w:type="paragraph" w:styleId="Stopka">
    <w:name w:val="footer"/>
    <w:basedOn w:val="Normalny"/>
    <w:link w:val="StopkaZnak"/>
    <w:uiPriority w:val="99"/>
    <w:rsid w:val="00923A9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23A98"/>
    <w:rPr>
      <w:rFonts w:cs="Times New Roman"/>
    </w:rPr>
  </w:style>
  <w:style w:type="paragraph" w:styleId="Tekstdymka">
    <w:name w:val="Balloon Text"/>
    <w:basedOn w:val="Normalny"/>
    <w:link w:val="TekstdymkaZnak"/>
    <w:uiPriority w:val="99"/>
    <w:semiHidden/>
    <w:rsid w:val="00923A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23A98"/>
    <w:rPr>
      <w:rFonts w:ascii="Tahoma" w:hAnsi="Tahoma" w:cs="Tahoma"/>
      <w:sz w:val="16"/>
      <w:szCs w:val="16"/>
    </w:rPr>
  </w:style>
  <w:style w:type="paragraph" w:styleId="Akapitzlist">
    <w:name w:val="List Paragraph"/>
    <w:basedOn w:val="Normalny"/>
    <w:uiPriority w:val="99"/>
    <w:qFormat/>
    <w:rsid w:val="00923A98"/>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basedOn w:val="Domylnaczcionkaakapitu"/>
    <w:uiPriority w:val="99"/>
    <w:rsid w:val="005B0083"/>
    <w:rPr>
      <w:rFonts w:cs="Times New Roman"/>
      <w:color w:val="0000FF"/>
      <w:u w:val="single"/>
    </w:rPr>
  </w:style>
  <w:style w:type="paragraph" w:customStyle="1" w:styleId="1">
    <w:name w:val="1."/>
    <w:basedOn w:val="Normalny"/>
    <w:uiPriority w:val="99"/>
    <w:rsid w:val="005B0083"/>
    <w:pPr>
      <w:tabs>
        <w:tab w:val="left" w:pos="309"/>
      </w:tabs>
      <w:spacing w:after="0" w:line="258" w:lineRule="atLeast"/>
      <w:ind w:left="312" w:hanging="312"/>
      <w:jc w:val="both"/>
    </w:pPr>
    <w:rPr>
      <w:rFonts w:ascii="FrankfurtGothic" w:eastAsia="Times New Roman" w:hAnsi="FrankfurtGothic"/>
      <w:color w:val="000000"/>
      <w:sz w:val="17"/>
      <w:szCs w:val="20"/>
      <w:lang w:eastAsia="pl-PL"/>
    </w:rPr>
  </w:style>
  <w:style w:type="paragraph" w:styleId="Tekstpodstawowy3">
    <w:name w:val="Body Text 3"/>
    <w:basedOn w:val="Normalny"/>
    <w:link w:val="Tekstpodstawowy3Znak"/>
    <w:semiHidden/>
    <w:rsid w:val="005B0083"/>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semiHidden/>
    <w:locked/>
    <w:rsid w:val="005B0083"/>
    <w:rPr>
      <w:rFonts w:ascii="Times New Roman" w:hAnsi="Times New Roman" w:cs="Times New Roman"/>
      <w:sz w:val="16"/>
      <w:szCs w:val="16"/>
      <w:lang w:eastAsia="pl-PL"/>
    </w:rPr>
  </w:style>
  <w:style w:type="paragraph" w:styleId="Tytu">
    <w:name w:val="Title"/>
    <w:basedOn w:val="Normalny"/>
    <w:link w:val="TytuZnak"/>
    <w:uiPriority w:val="99"/>
    <w:qFormat/>
    <w:rsid w:val="004D4E66"/>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uiPriority w:val="99"/>
    <w:locked/>
    <w:rsid w:val="004D4E66"/>
    <w:rPr>
      <w:rFonts w:ascii="Times New Roman" w:hAnsi="Times New Roman" w:cs="Times New Roman"/>
      <w:b/>
      <w:sz w:val="20"/>
      <w:szCs w:val="20"/>
    </w:rPr>
  </w:style>
  <w:style w:type="character" w:customStyle="1" w:styleId="tabulatory">
    <w:name w:val="tabulatory"/>
    <w:basedOn w:val="Domylnaczcionkaakapitu"/>
    <w:uiPriority w:val="99"/>
    <w:rsid w:val="00B95B30"/>
    <w:rPr>
      <w:rFonts w:cs="Times New Roman"/>
    </w:rPr>
  </w:style>
  <w:style w:type="character" w:customStyle="1" w:styleId="txt-new">
    <w:name w:val="txt-new"/>
    <w:basedOn w:val="Domylnaczcionkaakapitu"/>
    <w:uiPriority w:val="99"/>
    <w:rsid w:val="000473EF"/>
    <w:rPr>
      <w:rFonts w:cs="Times New Roman"/>
    </w:rPr>
  </w:style>
  <w:style w:type="paragraph" w:styleId="Tekstpodstawowy">
    <w:name w:val="Body Text"/>
    <w:basedOn w:val="Normalny"/>
    <w:link w:val="TekstpodstawowyZnak"/>
    <w:uiPriority w:val="99"/>
    <w:rsid w:val="003B5051"/>
    <w:pPr>
      <w:spacing w:after="120"/>
    </w:pPr>
  </w:style>
  <w:style w:type="character" w:customStyle="1" w:styleId="TekstpodstawowyZnak">
    <w:name w:val="Tekst podstawowy Znak"/>
    <w:basedOn w:val="Domylnaczcionkaakapitu"/>
    <w:link w:val="Tekstpodstawowy"/>
    <w:uiPriority w:val="99"/>
    <w:locked/>
    <w:rsid w:val="003B5051"/>
    <w:rPr>
      <w:rFonts w:cs="Times New Roman"/>
    </w:rPr>
  </w:style>
  <w:style w:type="paragraph" w:styleId="Tekstprzypisudolnego">
    <w:name w:val="footnote text"/>
    <w:basedOn w:val="Normalny"/>
    <w:link w:val="TekstprzypisudolnegoZnak"/>
    <w:uiPriority w:val="99"/>
    <w:semiHidden/>
    <w:rsid w:val="003B5051"/>
    <w:pPr>
      <w:suppressAutoHyphens/>
      <w:spacing w:after="0" w:line="240" w:lineRule="auto"/>
    </w:pPr>
    <w:rPr>
      <w:rFonts w:ascii="Times New Roman" w:eastAsia="Times New Roman" w:hAnsi="Times New Roman"/>
      <w:sz w:val="24"/>
      <w:szCs w:val="20"/>
      <w:lang w:eastAsia="pl-PL"/>
    </w:rPr>
  </w:style>
  <w:style w:type="character" w:customStyle="1" w:styleId="TekstprzypisudolnegoZnak">
    <w:name w:val="Tekst przypisu dolnego Znak"/>
    <w:basedOn w:val="Domylnaczcionkaakapitu"/>
    <w:link w:val="Tekstprzypisudolnego"/>
    <w:uiPriority w:val="99"/>
    <w:semiHidden/>
    <w:locked/>
    <w:rsid w:val="003B5051"/>
    <w:rPr>
      <w:rFonts w:ascii="Times New Roman" w:hAnsi="Times New Roman" w:cs="Times New Roman"/>
      <w:sz w:val="20"/>
      <w:szCs w:val="20"/>
      <w:lang w:eastAsia="pl-PL"/>
    </w:rPr>
  </w:style>
  <w:style w:type="paragraph" w:customStyle="1" w:styleId="Tekstpodstawowywcity31">
    <w:name w:val="Tekst podstawowy wcięty 31"/>
    <w:basedOn w:val="Normalny"/>
    <w:uiPriority w:val="99"/>
    <w:rsid w:val="006D5788"/>
    <w:pPr>
      <w:suppressAutoHyphens/>
      <w:spacing w:after="0" w:line="240" w:lineRule="auto"/>
      <w:ind w:left="180"/>
      <w:jc w:val="both"/>
    </w:pPr>
    <w:rPr>
      <w:rFonts w:ascii="Times New Roman" w:eastAsia="Times New Roman" w:hAnsi="Times New Roman"/>
      <w:i/>
      <w:szCs w:val="24"/>
      <w:lang w:eastAsia="ar-SA"/>
    </w:rPr>
  </w:style>
  <w:style w:type="character" w:styleId="Odwoaniedokomentarza">
    <w:name w:val="annotation reference"/>
    <w:basedOn w:val="Domylnaczcionkaakapitu"/>
    <w:uiPriority w:val="99"/>
    <w:semiHidden/>
    <w:rsid w:val="00365F31"/>
    <w:rPr>
      <w:rFonts w:cs="Times New Roman"/>
      <w:sz w:val="16"/>
      <w:szCs w:val="16"/>
    </w:rPr>
  </w:style>
  <w:style w:type="paragraph" w:styleId="Tekstkomentarza">
    <w:name w:val="annotation text"/>
    <w:basedOn w:val="Normalny"/>
    <w:link w:val="TekstkomentarzaZnak"/>
    <w:uiPriority w:val="99"/>
    <w:semiHidden/>
    <w:rsid w:val="00365F3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65F31"/>
    <w:rPr>
      <w:rFonts w:cs="Times New Roman"/>
      <w:sz w:val="20"/>
      <w:szCs w:val="20"/>
    </w:rPr>
  </w:style>
  <w:style w:type="paragraph" w:styleId="Tematkomentarza">
    <w:name w:val="annotation subject"/>
    <w:basedOn w:val="Tekstkomentarza"/>
    <w:next w:val="Tekstkomentarza"/>
    <w:link w:val="TematkomentarzaZnak"/>
    <w:uiPriority w:val="99"/>
    <w:semiHidden/>
    <w:rsid w:val="00365F31"/>
    <w:rPr>
      <w:b/>
      <w:bCs/>
    </w:rPr>
  </w:style>
  <w:style w:type="character" w:customStyle="1" w:styleId="TematkomentarzaZnak">
    <w:name w:val="Temat komentarza Znak"/>
    <w:basedOn w:val="TekstkomentarzaZnak"/>
    <w:link w:val="Tematkomentarza"/>
    <w:uiPriority w:val="99"/>
    <w:semiHidden/>
    <w:locked/>
    <w:rsid w:val="00365F31"/>
    <w:rPr>
      <w:b/>
      <w:bCs/>
    </w:rPr>
  </w:style>
  <w:style w:type="paragraph" w:styleId="Tekstpodstawowy2">
    <w:name w:val="Body Text 2"/>
    <w:basedOn w:val="Normalny"/>
    <w:link w:val="Tekstpodstawowy2Znak"/>
    <w:uiPriority w:val="99"/>
    <w:rsid w:val="0067183D"/>
    <w:pPr>
      <w:spacing w:after="120" w:line="480" w:lineRule="auto"/>
    </w:pPr>
  </w:style>
  <w:style w:type="character" w:customStyle="1" w:styleId="Tekstpodstawowy2Znak">
    <w:name w:val="Tekst podstawowy 2 Znak"/>
    <w:basedOn w:val="Domylnaczcionkaakapitu"/>
    <w:link w:val="Tekstpodstawowy2"/>
    <w:uiPriority w:val="99"/>
    <w:semiHidden/>
    <w:locked/>
    <w:rsid w:val="008C754F"/>
    <w:rPr>
      <w:rFonts w:cs="Times New Roman"/>
      <w:lang w:eastAsia="en-US"/>
    </w:rPr>
  </w:style>
  <w:style w:type="paragraph" w:customStyle="1" w:styleId="Style">
    <w:name w:val="Style"/>
    <w:rsid w:val="007474D5"/>
    <w:pPr>
      <w:widowControl w:val="0"/>
      <w:autoSpaceDE w:val="0"/>
      <w:autoSpaceDN w:val="0"/>
      <w:adjustRightInd w:val="0"/>
    </w:pPr>
    <w:rPr>
      <w:rFonts w:ascii="Times New Roman" w:eastAsiaTheme="minorEastAsia" w:hAnsi="Times New Roman"/>
      <w:sz w:val="24"/>
      <w:szCs w:val="24"/>
      <w:lang w:eastAsia="zh-CN"/>
    </w:rPr>
  </w:style>
  <w:style w:type="table" w:styleId="Tabela-Siatka">
    <w:name w:val="Table Grid"/>
    <w:basedOn w:val="Standardowy"/>
    <w:locked/>
    <w:rsid w:val="007556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740362">
      <w:bodyDiv w:val="1"/>
      <w:marLeft w:val="0"/>
      <w:marRight w:val="0"/>
      <w:marTop w:val="0"/>
      <w:marBottom w:val="0"/>
      <w:divBdr>
        <w:top w:val="none" w:sz="0" w:space="0" w:color="auto"/>
        <w:left w:val="none" w:sz="0" w:space="0" w:color="auto"/>
        <w:bottom w:val="none" w:sz="0" w:space="0" w:color="auto"/>
        <w:right w:val="none" w:sz="0" w:space="0" w:color="auto"/>
      </w:divBdr>
    </w:div>
    <w:div w:id="1719281500">
      <w:marLeft w:val="0"/>
      <w:marRight w:val="0"/>
      <w:marTop w:val="0"/>
      <w:marBottom w:val="0"/>
      <w:divBdr>
        <w:top w:val="none" w:sz="0" w:space="0" w:color="auto"/>
        <w:left w:val="none" w:sz="0" w:space="0" w:color="auto"/>
        <w:bottom w:val="none" w:sz="0" w:space="0" w:color="auto"/>
        <w:right w:val="none" w:sz="0" w:space="0" w:color="auto"/>
      </w:divBdr>
      <w:divsChild>
        <w:div w:id="1719281498">
          <w:marLeft w:val="0"/>
          <w:marRight w:val="0"/>
          <w:marTop w:val="0"/>
          <w:marBottom w:val="0"/>
          <w:divBdr>
            <w:top w:val="none" w:sz="0" w:space="0" w:color="auto"/>
            <w:left w:val="none" w:sz="0" w:space="0" w:color="auto"/>
            <w:bottom w:val="none" w:sz="0" w:space="0" w:color="auto"/>
            <w:right w:val="none" w:sz="0" w:space="0" w:color="auto"/>
          </w:divBdr>
          <w:divsChild>
            <w:div w:id="1719281518">
              <w:marLeft w:val="0"/>
              <w:marRight w:val="0"/>
              <w:marTop w:val="0"/>
              <w:marBottom w:val="0"/>
              <w:divBdr>
                <w:top w:val="none" w:sz="0" w:space="0" w:color="auto"/>
                <w:left w:val="none" w:sz="0" w:space="0" w:color="auto"/>
                <w:bottom w:val="none" w:sz="0" w:space="0" w:color="auto"/>
                <w:right w:val="none" w:sz="0" w:space="0" w:color="auto"/>
              </w:divBdr>
            </w:div>
          </w:divsChild>
        </w:div>
        <w:div w:id="1719281503">
          <w:marLeft w:val="0"/>
          <w:marRight w:val="0"/>
          <w:marTop w:val="0"/>
          <w:marBottom w:val="0"/>
          <w:divBdr>
            <w:top w:val="none" w:sz="0" w:space="0" w:color="auto"/>
            <w:left w:val="none" w:sz="0" w:space="0" w:color="auto"/>
            <w:bottom w:val="none" w:sz="0" w:space="0" w:color="auto"/>
            <w:right w:val="none" w:sz="0" w:space="0" w:color="auto"/>
          </w:divBdr>
          <w:divsChild>
            <w:div w:id="1719281513">
              <w:marLeft w:val="0"/>
              <w:marRight w:val="0"/>
              <w:marTop w:val="0"/>
              <w:marBottom w:val="0"/>
              <w:divBdr>
                <w:top w:val="none" w:sz="0" w:space="0" w:color="auto"/>
                <w:left w:val="none" w:sz="0" w:space="0" w:color="auto"/>
                <w:bottom w:val="none" w:sz="0" w:space="0" w:color="auto"/>
                <w:right w:val="none" w:sz="0" w:space="0" w:color="auto"/>
              </w:divBdr>
            </w:div>
          </w:divsChild>
        </w:div>
        <w:div w:id="1719281511">
          <w:marLeft w:val="0"/>
          <w:marRight w:val="0"/>
          <w:marTop w:val="0"/>
          <w:marBottom w:val="0"/>
          <w:divBdr>
            <w:top w:val="none" w:sz="0" w:space="0" w:color="auto"/>
            <w:left w:val="none" w:sz="0" w:space="0" w:color="auto"/>
            <w:bottom w:val="none" w:sz="0" w:space="0" w:color="auto"/>
            <w:right w:val="none" w:sz="0" w:space="0" w:color="auto"/>
          </w:divBdr>
          <w:divsChild>
            <w:div w:id="1719281515">
              <w:marLeft w:val="0"/>
              <w:marRight w:val="0"/>
              <w:marTop w:val="0"/>
              <w:marBottom w:val="0"/>
              <w:divBdr>
                <w:top w:val="none" w:sz="0" w:space="0" w:color="auto"/>
                <w:left w:val="none" w:sz="0" w:space="0" w:color="auto"/>
                <w:bottom w:val="none" w:sz="0" w:space="0" w:color="auto"/>
                <w:right w:val="none" w:sz="0" w:space="0" w:color="auto"/>
              </w:divBdr>
            </w:div>
          </w:divsChild>
        </w:div>
        <w:div w:id="1719281514">
          <w:marLeft w:val="0"/>
          <w:marRight w:val="0"/>
          <w:marTop w:val="0"/>
          <w:marBottom w:val="0"/>
          <w:divBdr>
            <w:top w:val="none" w:sz="0" w:space="0" w:color="auto"/>
            <w:left w:val="none" w:sz="0" w:space="0" w:color="auto"/>
            <w:bottom w:val="none" w:sz="0" w:space="0" w:color="auto"/>
            <w:right w:val="none" w:sz="0" w:space="0" w:color="auto"/>
          </w:divBdr>
          <w:divsChild>
            <w:div w:id="17192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1502">
      <w:marLeft w:val="0"/>
      <w:marRight w:val="0"/>
      <w:marTop w:val="0"/>
      <w:marBottom w:val="0"/>
      <w:divBdr>
        <w:top w:val="none" w:sz="0" w:space="0" w:color="auto"/>
        <w:left w:val="none" w:sz="0" w:space="0" w:color="auto"/>
        <w:bottom w:val="none" w:sz="0" w:space="0" w:color="auto"/>
        <w:right w:val="none" w:sz="0" w:space="0" w:color="auto"/>
      </w:divBdr>
      <w:divsChild>
        <w:div w:id="1719281501">
          <w:marLeft w:val="0"/>
          <w:marRight w:val="0"/>
          <w:marTop w:val="0"/>
          <w:marBottom w:val="0"/>
          <w:divBdr>
            <w:top w:val="none" w:sz="0" w:space="0" w:color="auto"/>
            <w:left w:val="none" w:sz="0" w:space="0" w:color="auto"/>
            <w:bottom w:val="none" w:sz="0" w:space="0" w:color="auto"/>
            <w:right w:val="none" w:sz="0" w:space="0" w:color="auto"/>
          </w:divBdr>
          <w:divsChild>
            <w:div w:id="1719281495">
              <w:marLeft w:val="0"/>
              <w:marRight w:val="0"/>
              <w:marTop w:val="0"/>
              <w:marBottom w:val="0"/>
              <w:divBdr>
                <w:top w:val="none" w:sz="0" w:space="0" w:color="auto"/>
                <w:left w:val="none" w:sz="0" w:space="0" w:color="auto"/>
                <w:bottom w:val="none" w:sz="0" w:space="0" w:color="auto"/>
                <w:right w:val="none" w:sz="0" w:space="0" w:color="auto"/>
              </w:divBdr>
              <w:divsChild>
                <w:div w:id="17192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1506">
          <w:marLeft w:val="0"/>
          <w:marRight w:val="0"/>
          <w:marTop w:val="0"/>
          <w:marBottom w:val="0"/>
          <w:divBdr>
            <w:top w:val="none" w:sz="0" w:space="0" w:color="auto"/>
            <w:left w:val="none" w:sz="0" w:space="0" w:color="auto"/>
            <w:bottom w:val="none" w:sz="0" w:space="0" w:color="auto"/>
            <w:right w:val="none" w:sz="0" w:space="0" w:color="auto"/>
          </w:divBdr>
          <w:divsChild>
            <w:div w:id="17192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1509">
      <w:marLeft w:val="0"/>
      <w:marRight w:val="0"/>
      <w:marTop w:val="0"/>
      <w:marBottom w:val="0"/>
      <w:divBdr>
        <w:top w:val="none" w:sz="0" w:space="0" w:color="auto"/>
        <w:left w:val="none" w:sz="0" w:space="0" w:color="auto"/>
        <w:bottom w:val="none" w:sz="0" w:space="0" w:color="auto"/>
        <w:right w:val="none" w:sz="0" w:space="0" w:color="auto"/>
      </w:divBdr>
      <w:divsChild>
        <w:div w:id="1719281497">
          <w:marLeft w:val="0"/>
          <w:marRight w:val="0"/>
          <w:marTop w:val="0"/>
          <w:marBottom w:val="0"/>
          <w:divBdr>
            <w:top w:val="none" w:sz="0" w:space="0" w:color="auto"/>
            <w:left w:val="none" w:sz="0" w:space="0" w:color="auto"/>
            <w:bottom w:val="none" w:sz="0" w:space="0" w:color="auto"/>
            <w:right w:val="none" w:sz="0" w:space="0" w:color="auto"/>
          </w:divBdr>
          <w:divsChild>
            <w:div w:id="1719281510">
              <w:marLeft w:val="0"/>
              <w:marRight w:val="0"/>
              <w:marTop w:val="0"/>
              <w:marBottom w:val="0"/>
              <w:divBdr>
                <w:top w:val="none" w:sz="0" w:space="0" w:color="auto"/>
                <w:left w:val="none" w:sz="0" w:space="0" w:color="auto"/>
                <w:bottom w:val="none" w:sz="0" w:space="0" w:color="auto"/>
                <w:right w:val="none" w:sz="0" w:space="0" w:color="auto"/>
              </w:divBdr>
            </w:div>
          </w:divsChild>
        </w:div>
        <w:div w:id="1719281499">
          <w:marLeft w:val="0"/>
          <w:marRight w:val="0"/>
          <w:marTop w:val="0"/>
          <w:marBottom w:val="0"/>
          <w:divBdr>
            <w:top w:val="none" w:sz="0" w:space="0" w:color="auto"/>
            <w:left w:val="none" w:sz="0" w:space="0" w:color="auto"/>
            <w:bottom w:val="none" w:sz="0" w:space="0" w:color="auto"/>
            <w:right w:val="none" w:sz="0" w:space="0" w:color="auto"/>
          </w:divBdr>
          <w:divsChild>
            <w:div w:id="17192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1516">
      <w:marLeft w:val="0"/>
      <w:marRight w:val="0"/>
      <w:marTop w:val="0"/>
      <w:marBottom w:val="0"/>
      <w:divBdr>
        <w:top w:val="none" w:sz="0" w:space="0" w:color="auto"/>
        <w:left w:val="none" w:sz="0" w:space="0" w:color="auto"/>
        <w:bottom w:val="none" w:sz="0" w:space="0" w:color="auto"/>
        <w:right w:val="none" w:sz="0" w:space="0" w:color="auto"/>
      </w:divBdr>
      <w:divsChild>
        <w:div w:id="1719281507">
          <w:marLeft w:val="0"/>
          <w:marRight w:val="0"/>
          <w:marTop w:val="0"/>
          <w:marBottom w:val="0"/>
          <w:divBdr>
            <w:top w:val="none" w:sz="0" w:space="0" w:color="auto"/>
            <w:left w:val="none" w:sz="0" w:space="0" w:color="auto"/>
            <w:bottom w:val="none" w:sz="0" w:space="0" w:color="auto"/>
            <w:right w:val="none" w:sz="0" w:space="0" w:color="auto"/>
          </w:divBdr>
          <w:divsChild>
            <w:div w:id="1719281517">
              <w:marLeft w:val="0"/>
              <w:marRight w:val="0"/>
              <w:marTop w:val="0"/>
              <w:marBottom w:val="0"/>
              <w:divBdr>
                <w:top w:val="none" w:sz="0" w:space="0" w:color="auto"/>
                <w:left w:val="none" w:sz="0" w:space="0" w:color="auto"/>
                <w:bottom w:val="none" w:sz="0" w:space="0" w:color="auto"/>
                <w:right w:val="none" w:sz="0" w:space="0" w:color="auto"/>
              </w:divBdr>
            </w:div>
          </w:divsChild>
        </w:div>
        <w:div w:id="1719281508">
          <w:marLeft w:val="0"/>
          <w:marRight w:val="0"/>
          <w:marTop w:val="0"/>
          <w:marBottom w:val="0"/>
          <w:divBdr>
            <w:top w:val="none" w:sz="0" w:space="0" w:color="auto"/>
            <w:left w:val="none" w:sz="0" w:space="0" w:color="auto"/>
            <w:bottom w:val="none" w:sz="0" w:space="0" w:color="auto"/>
            <w:right w:val="none" w:sz="0" w:space="0" w:color="auto"/>
          </w:divBdr>
          <w:divsChild>
            <w:div w:id="17192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la.szkolapolicji.gov.pl" TargetMode="External"/><Relationship Id="rId13" Type="http://schemas.openxmlformats.org/officeDocument/2006/relationships/hyperlink" Target="http://lex.online.wolterskluwer.pl/WKPLOnline/index.rp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http://lex.online.wolterskluwer.pl/WKPLOnline/index.rp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ywnosc@sppila.policja.gov.pl%20"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1252-8BD3-4A3F-A3B8-D3DD63B1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4651</Words>
  <Characters>27911</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SPP</Company>
  <LinksUpToDate>false</LinksUpToDate>
  <CharactersWithSpaces>32498</CharactersWithSpaces>
  <SharedDoc>false</SharedDoc>
  <HLinks>
    <vt:vector size="60" baseType="variant">
      <vt:variant>
        <vt:i4>6553642</vt:i4>
      </vt:variant>
      <vt:variant>
        <vt:i4>27</vt:i4>
      </vt:variant>
      <vt:variant>
        <vt:i4>0</vt:i4>
      </vt:variant>
      <vt:variant>
        <vt:i4>5</vt:i4>
      </vt:variant>
      <vt:variant>
        <vt:lpwstr>http://lex.online.wolterskluwer.pl/WKPLOnline/index.rpc</vt:lpwstr>
      </vt:variant>
      <vt:variant>
        <vt:lpwstr>hiperlinkText.rpc?hiperlink=type=tresc:nro=Powszechny.849724:part=a24u1p11&amp;full=1</vt:lpwstr>
      </vt:variant>
      <vt:variant>
        <vt:i4>6619178</vt:i4>
      </vt:variant>
      <vt:variant>
        <vt:i4>24</vt:i4>
      </vt:variant>
      <vt:variant>
        <vt:i4>0</vt:i4>
      </vt:variant>
      <vt:variant>
        <vt:i4>5</vt:i4>
      </vt:variant>
      <vt:variant>
        <vt:lpwstr>http://lex.online.wolterskluwer.pl/WKPLOnline/index.rpc</vt:lpwstr>
      </vt:variant>
      <vt:variant>
        <vt:lpwstr>hiperlinkText.rpc?hiperlink=type=tresc:nro=Powszechny.849724:part=a24u1p10&amp;full=1</vt:lpwstr>
      </vt:variant>
      <vt:variant>
        <vt:i4>7077926</vt:i4>
      </vt:variant>
      <vt:variant>
        <vt:i4>21</vt:i4>
      </vt:variant>
      <vt:variant>
        <vt:i4>0</vt:i4>
      </vt:variant>
      <vt:variant>
        <vt:i4>5</vt:i4>
      </vt:variant>
      <vt:variant>
        <vt:lpwstr>http://lex.online.wolterskluwer.pl/WKPLOnline/index.rpc</vt:lpwstr>
      </vt:variant>
      <vt:variant>
        <vt:lpwstr>hiperlinkText.rpc?hiperlink=type=tresc:nro=Powszechny.849724:part=a24u1p5&amp;full=1</vt:lpwstr>
      </vt:variant>
      <vt:variant>
        <vt:i4>6553642</vt:i4>
      </vt:variant>
      <vt:variant>
        <vt:i4>18</vt:i4>
      </vt:variant>
      <vt:variant>
        <vt:i4>0</vt:i4>
      </vt:variant>
      <vt:variant>
        <vt:i4>5</vt:i4>
      </vt:variant>
      <vt:variant>
        <vt:lpwstr>http://lex.online.wolterskluwer.pl/WKPLOnline/index.rpc</vt:lpwstr>
      </vt:variant>
      <vt:variant>
        <vt:lpwstr>hiperlinkText.rpc?hiperlink=type=tresc:nro=Powszechny.849724:part=a24u1p11&amp;full=1</vt:lpwstr>
      </vt:variant>
      <vt:variant>
        <vt:i4>6619178</vt:i4>
      </vt:variant>
      <vt:variant>
        <vt:i4>15</vt:i4>
      </vt:variant>
      <vt:variant>
        <vt:i4>0</vt:i4>
      </vt:variant>
      <vt:variant>
        <vt:i4>5</vt:i4>
      </vt:variant>
      <vt:variant>
        <vt:lpwstr>http://lex.online.wolterskluwer.pl/WKPLOnline/index.rpc</vt:lpwstr>
      </vt:variant>
      <vt:variant>
        <vt:lpwstr>hiperlinkText.rpc?hiperlink=type=tresc:nro=Powszechny.849724:part=a24u1p10&amp;full=1</vt:lpwstr>
      </vt:variant>
      <vt:variant>
        <vt:i4>7077926</vt:i4>
      </vt:variant>
      <vt:variant>
        <vt:i4>12</vt:i4>
      </vt:variant>
      <vt:variant>
        <vt:i4>0</vt:i4>
      </vt:variant>
      <vt:variant>
        <vt:i4>5</vt:i4>
      </vt:variant>
      <vt:variant>
        <vt:lpwstr>http://lex.online.wolterskluwer.pl/WKPLOnline/index.rpc</vt:lpwstr>
      </vt:variant>
      <vt:variant>
        <vt:lpwstr>hiperlinkText.rpc?hiperlink=type=tresc:nro=Powszechny.849724:part=a24u1p5&amp;full=1</vt:lpwstr>
      </vt:variant>
      <vt:variant>
        <vt:i4>6094935</vt:i4>
      </vt:variant>
      <vt:variant>
        <vt:i4>9</vt:i4>
      </vt:variant>
      <vt:variant>
        <vt:i4>0</vt:i4>
      </vt:variant>
      <vt:variant>
        <vt:i4>5</vt:i4>
      </vt:variant>
      <vt:variant>
        <vt:lpwstr>http://lex.online.wolterskluwer.pl/WKPLOnline/index.rpc</vt:lpwstr>
      </vt:variant>
      <vt:variant>
        <vt:lpwstr>hiperlinkText.rpc?hiperlink=type=tresc:nro=Powszechny.560312&amp;full=1</vt:lpwstr>
      </vt:variant>
      <vt:variant>
        <vt:i4>7077921</vt:i4>
      </vt:variant>
      <vt:variant>
        <vt:i4>6</vt:i4>
      </vt:variant>
      <vt:variant>
        <vt:i4>0</vt:i4>
      </vt:variant>
      <vt:variant>
        <vt:i4>5</vt:i4>
      </vt:variant>
      <vt:variant>
        <vt:lpwstr>http://lex.online.wolterskluwer.pl/WKPLOnline/index.rpc</vt:lpwstr>
      </vt:variant>
      <vt:variant>
        <vt:lpwstr>hiperlinkText.rpc?hiperlink=type=tresc:nro=Powszechny.849724:part=a24u1p2&amp;full=1</vt:lpwstr>
      </vt:variant>
      <vt:variant>
        <vt:i4>3080220</vt:i4>
      </vt:variant>
      <vt:variant>
        <vt:i4>3</vt:i4>
      </vt:variant>
      <vt:variant>
        <vt:i4>0</vt:i4>
      </vt:variant>
      <vt:variant>
        <vt:i4>5</vt:i4>
      </vt:variant>
      <vt:variant>
        <vt:lpwstr>mailto:zaopatrzenie@sppila.policja.gov.pl</vt:lpwstr>
      </vt:variant>
      <vt:variant>
        <vt:lpwstr/>
      </vt:variant>
      <vt:variant>
        <vt:i4>131163</vt:i4>
      </vt:variant>
      <vt:variant>
        <vt:i4>0</vt:i4>
      </vt:variant>
      <vt:variant>
        <vt:i4>0</vt:i4>
      </vt:variant>
      <vt:variant>
        <vt:i4>5</vt:i4>
      </vt:variant>
      <vt:variant>
        <vt:lpwstr>http://www.pila.szkolapolicji.gov.pl/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Zdrenka</dc:creator>
  <cp:keywords/>
  <dc:description/>
  <cp:lastModifiedBy>Edyta Zdrenka</cp:lastModifiedBy>
  <cp:revision>39</cp:revision>
  <cp:lastPrinted>2013-04-19T10:58:00Z</cp:lastPrinted>
  <dcterms:created xsi:type="dcterms:W3CDTF">2013-04-18T08:28:00Z</dcterms:created>
  <dcterms:modified xsi:type="dcterms:W3CDTF">2013-04-19T12:14:00Z</dcterms:modified>
</cp:coreProperties>
</file>