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Default="00461355" w:rsidP="00461355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FFD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A20FF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3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658F6" w:rsidRPr="00A20FFD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A20FFD" w:rsidRPr="00A20FFD" w:rsidRDefault="00A20FFD" w:rsidP="00461355">
      <w:pPr>
        <w:spacing w:line="26" w:lineRule="atLeast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</w:t>
      </w:r>
      <w:r w:rsidR="00487DEC">
        <w:rPr>
          <w:rFonts w:ascii="Times New Roman" w:hAnsi="Times New Roman" w:cs="Times New Roman"/>
          <w:bCs/>
          <w:sz w:val="18"/>
          <w:szCs w:val="18"/>
        </w:rPr>
        <w:t>ostępowanie nr 373/WZ-1741</w:t>
      </w:r>
      <w:r w:rsidRPr="00A20FFD"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>odbiorowa</w:t>
      </w:r>
      <w:r w:rsidR="00A20FFD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="00A20FFD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D74330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A20FFD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A20FFD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A20FFD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A1126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 xml:space="preserve">, który przed przekazaniem jej Zamawiającemu dokona jej weryfikacji </w:t>
      </w:r>
      <w:r w:rsidR="00A20FFD">
        <w:rPr>
          <w:rFonts w:ascii="Times New Roman" w:hAnsi="Times New Roman" w:cs="Times New Roman"/>
          <w:b/>
        </w:rPr>
        <w:br/>
      </w:r>
      <w:r w:rsidRPr="00CD6B0F">
        <w:rPr>
          <w:rFonts w:ascii="Times New Roman" w:hAnsi="Times New Roman" w:cs="Times New Roman"/>
          <w:b/>
        </w:rPr>
        <w:t>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 xml:space="preserve">wykonawcze z naniesionymi i podpisanymi przez projektanta zmianami nieistotnymi, tj. nie powodującymi konieczności wprowadzenia zmian w zgłoszeniu wykonania robót budowlanych niewymagających pozwolenia na budowę, wprowadzonym podczas realizacji </w:t>
      </w:r>
      <w:r w:rsidRPr="00CD6B0F">
        <w:rPr>
          <w:rFonts w:ascii="Times New Roman" w:eastAsia="Calibri" w:hAnsi="Times New Roman" w:cs="Times New Roman"/>
        </w:rPr>
        <w:lastRenderedPageBreak/>
        <w:t>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A20FFD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A20F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</w:t>
      </w:r>
      <w:r w:rsidR="00A1126F">
        <w:rPr>
          <w:rFonts w:ascii="Times New Roman" w:eastAsia="Times New Roman" w:hAnsi="Times New Roman" w:cs="Times New Roman"/>
        </w:rPr>
        <w:t>/ podwykonawcami</w:t>
      </w:r>
      <w:r w:rsidRPr="00CD6B0F">
        <w:rPr>
          <w:rFonts w:ascii="Times New Roman" w:eastAsia="Times New Roman" w:hAnsi="Times New Roman" w:cs="Times New Roman"/>
        </w:rPr>
        <w:t>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A20FF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972CB9" w:rsidRDefault="00972CB9" w:rsidP="00461355">
      <w:pPr>
        <w:spacing w:line="26" w:lineRule="atLeast"/>
      </w:pPr>
    </w:p>
    <w:sectPr w:rsidR="00972CB9" w:rsidSect="00E103F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2C" w:rsidRDefault="00BC162C" w:rsidP="00A20FFD">
      <w:pPr>
        <w:spacing w:after="0" w:line="240" w:lineRule="auto"/>
      </w:pPr>
      <w:r>
        <w:separator/>
      </w:r>
    </w:p>
  </w:endnote>
  <w:endnote w:type="continuationSeparator" w:id="0">
    <w:p w:rsidR="00BC162C" w:rsidRDefault="00BC162C" w:rsidP="00A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1287188"/>
      <w:docPartObj>
        <w:docPartGallery w:val="Page Numbers (Bottom of Page)"/>
        <w:docPartUnique/>
      </w:docPartObj>
    </w:sdtPr>
    <w:sdtContent>
      <w:p w:rsidR="00A20FFD" w:rsidRPr="00A20FFD" w:rsidRDefault="003E05C8">
        <w:pPr>
          <w:pStyle w:val="Stopka"/>
          <w:jc w:val="right"/>
          <w:rPr>
            <w:sz w:val="20"/>
            <w:szCs w:val="20"/>
          </w:rPr>
        </w:pPr>
        <w:r w:rsidRPr="00A20FFD">
          <w:rPr>
            <w:sz w:val="20"/>
            <w:szCs w:val="20"/>
          </w:rPr>
          <w:fldChar w:fldCharType="begin"/>
        </w:r>
        <w:r w:rsidR="00A20FFD" w:rsidRPr="00A20FFD">
          <w:rPr>
            <w:sz w:val="20"/>
            <w:szCs w:val="20"/>
          </w:rPr>
          <w:instrText xml:space="preserve"> PAGE   \* MERGEFORMAT </w:instrText>
        </w:r>
        <w:r w:rsidRPr="00A20FFD">
          <w:rPr>
            <w:sz w:val="20"/>
            <w:szCs w:val="20"/>
          </w:rPr>
          <w:fldChar w:fldCharType="separate"/>
        </w:r>
        <w:r w:rsidR="00487DEC">
          <w:rPr>
            <w:noProof/>
            <w:sz w:val="20"/>
            <w:szCs w:val="20"/>
          </w:rPr>
          <w:t>1</w:t>
        </w:r>
        <w:r w:rsidRPr="00A20FFD">
          <w:rPr>
            <w:sz w:val="20"/>
            <w:szCs w:val="20"/>
          </w:rPr>
          <w:fldChar w:fldCharType="end"/>
        </w:r>
      </w:p>
    </w:sdtContent>
  </w:sdt>
  <w:p w:rsidR="00A20FFD" w:rsidRDefault="00A20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2C" w:rsidRDefault="00BC162C" w:rsidP="00A20FFD">
      <w:pPr>
        <w:spacing w:after="0" w:line="240" w:lineRule="auto"/>
      </w:pPr>
      <w:r>
        <w:separator/>
      </w:r>
    </w:p>
  </w:footnote>
  <w:footnote w:type="continuationSeparator" w:id="0">
    <w:p w:rsidR="00BC162C" w:rsidRDefault="00BC162C" w:rsidP="00A2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50B0D"/>
    <w:rsid w:val="0016044B"/>
    <w:rsid w:val="00165B54"/>
    <w:rsid w:val="001A5D19"/>
    <w:rsid w:val="00234E5B"/>
    <w:rsid w:val="003170F0"/>
    <w:rsid w:val="003C5ACB"/>
    <w:rsid w:val="003E05C8"/>
    <w:rsid w:val="00461355"/>
    <w:rsid w:val="00487DEC"/>
    <w:rsid w:val="007632A3"/>
    <w:rsid w:val="0088126F"/>
    <w:rsid w:val="00972CB9"/>
    <w:rsid w:val="00A1126F"/>
    <w:rsid w:val="00A20FFD"/>
    <w:rsid w:val="00A9063B"/>
    <w:rsid w:val="00AA06B0"/>
    <w:rsid w:val="00B05F70"/>
    <w:rsid w:val="00B4766A"/>
    <w:rsid w:val="00B557D0"/>
    <w:rsid w:val="00B838BC"/>
    <w:rsid w:val="00BB5AB8"/>
    <w:rsid w:val="00BC162C"/>
    <w:rsid w:val="00C1074D"/>
    <w:rsid w:val="00D74330"/>
    <w:rsid w:val="00D777A3"/>
    <w:rsid w:val="00DA59AD"/>
    <w:rsid w:val="00E103F4"/>
    <w:rsid w:val="00E143BB"/>
    <w:rsid w:val="00E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6</cp:revision>
  <cp:lastPrinted>2019-07-18T06:50:00Z</cp:lastPrinted>
  <dcterms:created xsi:type="dcterms:W3CDTF">2019-02-28T14:55:00Z</dcterms:created>
  <dcterms:modified xsi:type="dcterms:W3CDTF">2019-07-18T06:51:00Z</dcterms:modified>
</cp:coreProperties>
</file>