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CF" w:rsidRPr="00D74843" w:rsidRDefault="001C71CF" w:rsidP="00D74843">
      <w:pPr>
        <w:jc w:val="right"/>
        <w:rPr>
          <w:rFonts w:ascii="Times New Roman" w:hAnsi="Times New Roman" w:cs="Times New Roman"/>
          <w:b/>
        </w:rPr>
      </w:pPr>
      <w:r w:rsidRPr="006D50EA">
        <w:rPr>
          <w:rFonts w:ascii="Times New Roman" w:hAnsi="Times New Roman" w:cs="Times New Roman"/>
          <w:b/>
        </w:rPr>
        <w:t>Załącznik nr 2 do SIWZ</w:t>
      </w:r>
    </w:p>
    <w:p w:rsidR="001C71CF" w:rsidRPr="006D50EA" w:rsidRDefault="001C71CF" w:rsidP="001C7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0EA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F3DD8" w:rsidRPr="006D50EA">
        <w:rPr>
          <w:rFonts w:ascii="Times New Roman" w:hAnsi="Times New Roman" w:cs="Times New Roman"/>
          <w:b/>
          <w:sz w:val="24"/>
          <w:szCs w:val="24"/>
        </w:rPr>
        <w:t xml:space="preserve"> – Formularz cenowy</w:t>
      </w:r>
    </w:p>
    <w:p w:rsidR="00D41180" w:rsidRPr="00213D06" w:rsidRDefault="00D74843" w:rsidP="00A862EA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13D06">
        <w:rPr>
          <w:rFonts w:ascii="Times New Roman" w:hAnsi="Times New Roman" w:cs="Times New Roman"/>
          <w:b/>
          <w:i/>
          <w:sz w:val="20"/>
          <w:szCs w:val="20"/>
        </w:rPr>
        <w:t>Ryby przetworzone i konserwowane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35"/>
        <w:gridCol w:w="6297"/>
        <w:gridCol w:w="710"/>
        <w:gridCol w:w="993"/>
        <w:gridCol w:w="1273"/>
        <w:gridCol w:w="710"/>
        <w:gridCol w:w="1276"/>
        <w:gridCol w:w="993"/>
        <w:gridCol w:w="1457"/>
      </w:tblGrid>
      <w:tr w:rsidR="00D74843" w:rsidRPr="00D74843" w:rsidTr="00213D06">
        <w:trPr>
          <w:trHeight w:val="76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Wymagana ilość (kg)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za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D7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trwałości minimum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Proponowany producent</w:t>
            </w:r>
          </w:p>
        </w:tc>
      </w:tr>
      <w:tr w:rsidR="00D74843" w:rsidRPr="00D74843" w:rsidTr="00213D06">
        <w:trPr>
          <w:trHeight w:val="681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843" w:rsidRPr="00D74843" w:rsidRDefault="00D74843" w:rsidP="00D7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Filet śledziowy solony a la </w:t>
            </w:r>
            <w:proofErr w:type="spellStart"/>
            <w:r w:rsidRPr="00D7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matjas</w:t>
            </w:r>
            <w:proofErr w:type="spellEnd"/>
            <w:r w:rsidRPr="00D7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</w:t>
            </w:r>
            <w:r w:rsidRPr="00D748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op. 1-5 kg, filet biały lub lekko kremowy, mięsisty, płaty o szerokości 3-4 cm, zapach swoisty, bez oznak jełczenia i procesu psucia się, pakowany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48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wiaderka plastikowe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miesiące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843" w:rsidRPr="00D74843" w:rsidRDefault="00D74843" w:rsidP="00D7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74843" w:rsidRPr="00D74843" w:rsidTr="00213D06">
        <w:trPr>
          <w:trHeight w:val="60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843" w:rsidRPr="00D74843" w:rsidRDefault="00D74843" w:rsidP="00D7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Leczo rybne - </w:t>
            </w:r>
            <w:r w:rsidRPr="00D748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op.1-5 kg, filety z ryb dorszowatych w sosie warzywno-pom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idorowym, z dodatkiem przypraw, </w:t>
            </w:r>
            <w:r w:rsidRPr="00D748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konsystencja gęsta, zapach świeży, swoisty, bez obcych zapachów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843" w:rsidRPr="00D74843" w:rsidRDefault="00D74843" w:rsidP="00D7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74843" w:rsidRPr="00D74843" w:rsidTr="00213D06">
        <w:trPr>
          <w:trHeight w:val="842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843" w:rsidRPr="00D74843" w:rsidRDefault="00D74843" w:rsidP="00D7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Ryba typu po </w:t>
            </w:r>
            <w:proofErr w:type="spellStart"/>
            <w:r w:rsidRPr="00D7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chojnicku</w:t>
            </w:r>
            <w:proofErr w:type="spellEnd"/>
            <w:r w:rsidRPr="00D7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 </w:t>
            </w:r>
            <w:r w:rsidRPr="00D748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op.1-5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kg, filety z ryb dorszowatych, </w:t>
            </w:r>
            <w:r w:rsidRPr="00D748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wzbogacone dodatkiem kolorowych warzyw i odpowiednich przypraw. Zastosowanie zalew octowych, konsystencja gęsta, zapach świeży, swoisty, bez obcych zapachów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843" w:rsidRPr="00D74843" w:rsidRDefault="00D74843" w:rsidP="00D7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74843" w:rsidRPr="00D74843" w:rsidTr="00213D06">
        <w:trPr>
          <w:trHeight w:val="61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843" w:rsidRPr="00D74843" w:rsidRDefault="00D74843" w:rsidP="00D7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Makrela w galarecie - </w:t>
            </w:r>
            <w:r w:rsidRPr="00D748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op.180-200 g/ 1 szt. 70-85% masy mięsnej rybnej, warzywa gotowane, galareta przeźroczysta, konsystencja stała, zwarta, zapach typowy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843" w:rsidRPr="00D74843" w:rsidRDefault="00D74843" w:rsidP="00D7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74843" w:rsidRPr="00D74843" w:rsidTr="00213D06">
        <w:trPr>
          <w:trHeight w:val="417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843" w:rsidRPr="00D74843" w:rsidRDefault="00D74843" w:rsidP="00D7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Makrela wędzona</w:t>
            </w: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- 200-250 g/1 szt., świeżo wędzona, soczysta bez obcych zapachów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dni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843" w:rsidRPr="00D74843" w:rsidRDefault="00D74843" w:rsidP="00D7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74843" w:rsidRPr="00D74843" w:rsidTr="00213D06">
        <w:trPr>
          <w:trHeight w:val="63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843" w:rsidRPr="00D74843" w:rsidRDefault="00D74843" w:rsidP="00D7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Pasta kanapkowa do smarowania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7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Pr="00D748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op.60-90 g/1 szt. pasta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748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dodatkiem ryb, przypraw, łatwa do smarowania kanapek, opakowanie bez uszkodzeń mechanicznych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dni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843" w:rsidRPr="00D74843" w:rsidRDefault="00D74843" w:rsidP="00D7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74843" w:rsidRPr="00D74843" w:rsidTr="00213D06">
        <w:trPr>
          <w:trHeight w:val="646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843" w:rsidRPr="00D74843" w:rsidRDefault="00D74843" w:rsidP="00D7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Filet z </w:t>
            </w:r>
            <w:proofErr w:type="spellStart"/>
            <w:r w:rsidRPr="00D7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miruny</w:t>
            </w:r>
            <w:proofErr w:type="spellEnd"/>
            <w:r w:rsidRPr="00D7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ze skórą mrożony</w:t>
            </w: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płaty fileta o wadze 350-400 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 szerokości 8-10 cm i długości 30-40 cm, bez glazury lub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</w:t>
            </w:r>
            <w:r w:rsidRPr="00D748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glazurą max do 5%</w:t>
            </w: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bez obcych zapachów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miesięcy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843" w:rsidRPr="00D74843" w:rsidRDefault="00D74843" w:rsidP="00D7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74843" w:rsidRPr="00D74843" w:rsidTr="00213D06">
        <w:trPr>
          <w:trHeight w:val="239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843" w:rsidRPr="00D74843" w:rsidRDefault="00D74843" w:rsidP="00D7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Pstrąg świeży patroszony z głową - </w:t>
            </w:r>
            <w:r w:rsidRPr="00D748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tuszka 1 szt. o wadze 300-350g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843" w:rsidRPr="00D74843" w:rsidRDefault="00D74843" w:rsidP="00D7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74843" w:rsidRPr="00D74843" w:rsidTr="00213D06">
        <w:trPr>
          <w:trHeight w:val="894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843" w:rsidRPr="00D74843" w:rsidRDefault="00D74843" w:rsidP="00D7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Sałatka warzywna z dodatkiem ryb- </w:t>
            </w:r>
            <w:r w:rsidRPr="00D748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op. 100-160 g/ 1 szt. na bazie dodatków śledzia, tuńczyka, pstrąga, łososia, różnego rodzaju warzyw, ziemniaków, drobiu, boczku, pieczarek, jaj, opakowanie bez uszkodzeń mechanicznych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843" w:rsidRPr="00D74843" w:rsidRDefault="00D74843" w:rsidP="00D7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74843" w:rsidRPr="00D74843" w:rsidTr="00213D06">
        <w:trPr>
          <w:trHeight w:val="473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843" w:rsidRPr="00D74843" w:rsidRDefault="00D74843" w:rsidP="00D74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Śledź z dodatkiem cebuli - op. 100-125 g</w:t>
            </w:r>
            <w:r w:rsidRPr="00D748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krojony marynowany filet śledziowy w sosie śmietanowym z dodatkiem cebuli, ogórka oraz przypraw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21 dni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843" w:rsidRPr="00D74843" w:rsidRDefault="00D74843" w:rsidP="00D7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74843" w:rsidRPr="00D74843" w:rsidTr="00213D06">
        <w:trPr>
          <w:trHeight w:val="377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43" w:rsidRPr="00D74843" w:rsidRDefault="00D74843" w:rsidP="00D7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2375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Pr="00D7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43" w:rsidRPr="00D74843" w:rsidRDefault="00D74843" w:rsidP="00D7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43" w:rsidRPr="00D74843" w:rsidRDefault="00D74843" w:rsidP="00213D0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21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zł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Pr="00D7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13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43" w:rsidRPr="00D74843" w:rsidRDefault="00D74843" w:rsidP="00D7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43" w:rsidRPr="00D74843" w:rsidRDefault="00D74843" w:rsidP="00D74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13D06" w:rsidRPr="006D50EA" w:rsidRDefault="00213D06" w:rsidP="00A862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13D06" w:rsidRDefault="00213D06" w:rsidP="00213D06">
      <w:pPr>
        <w:spacing w:after="0"/>
        <w:ind w:left="779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A862EA" w:rsidRPr="006D50EA" w:rsidRDefault="00213D06" w:rsidP="00213D06">
      <w:pPr>
        <w:spacing w:after="0"/>
        <w:ind w:left="779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A862EA" w:rsidRPr="006D50EA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A862EA" w:rsidRPr="006D50EA" w:rsidRDefault="00A862EA" w:rsidP="00A862EA">
      <w:pPr>
        <w:ind w:left="9204"/>
        <w:jc w:val="both"/>
        <w:rPr>
          <w:rFonts w:ascii="Times New Roman" w:hAnsi="Times New Roman" w:cs="Times New Roman"/>
          <w:sz w:val="20"/>
          <w:szCs w:val="20"/>
        </w:rPr>
      </w:pPr>
      <w:r w:rsidRPr="006D50EA">
        <w:rPr>
          <w:rFonts w:ascii="Times New Roman" w:hAnsi="Times New Roman" w:cs="Times New Roman"/>
          <w:sz w:val="20"/>
          <w:szCs w:val="20"/>
        </w:rPr>
        <w:t xml:space="preserve">     </w:t>
      </w:r>
      <w:r w:rsidR="00213D0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D50EA">
        <w:rPr>
          <w:rFonts w:ascii="Times New Roman" w:hAnsi="Times New Roman" w:cs="Times New Roman"/>
          <w:sz w:val="20"/>
          <w:szCs w:val="20"/>
        </w:rPr>
        <w:t>data i podpis Wykonawcy</w:t>
      </w:r>
    </w:p>
    <w:sectPr w:rsidR="00A862EA" w:rsidRPr="006D50EA" w:rsidSect="00213D06">
      <w:footerReference w:type="default" r:id="rId6"/>
      <w:pgSz w:w="16838" w:h="11906" w:orient="landscape"/>
      <w:pgMar w:top="709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3EA" w:rsidRDefault="00E373EA" w:rsidP="001C71CF">
      <w:pPr>
        <w:spacing w:after="0" w:line="240" w:lineRule="auto"/>
      </w:pPr>
      <w:r>
        <w:separator/>
      </w:r>
    </w:p>
  </w:endnote>
  <w:endnote w:type="continuationSeparator" w:id="0">
    <w:p w:rsidR="00E373EA" w:rsidRDefault="00E373EA" w:rsidP="001C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938646954"/>
      <w:docPartObj>
        <w:docPartGallery w:val="Page Numbers (Bottom of Page)"/>
        <w:docPartUnique/>
      </w:docPartObj>
    </w:sdtPr>
    <w:sdtContent>
      <w:p w:rsidR="001C71CF" w:rsidRPr="001C71CF" w:rsidRDefault="000F3DD8" w:rsidP="000F3DD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p</w:t>
        </w:r>
        <w:r w:rsidR="00F0155F">
          <w:rPr>
            <w:rFonts w:ascii="Times New Roman" w:hAnsi="Times New Roman" w:cs="Times New Roman"/>
            <w:sz w:val="20"/>
            <w:szCs w:val="20"/>
          </w:rPr>
          <w:t>ostępowanie</w:t>
        </w:r>
        <w:r>
          <w:rPr>
            <w:rFonts w:ascii="Times New Roman" w:hAnsi="Times New Roman" w:cs="Times New Roman"/>
            <w:sz w:val="20"/>
            <w:szCs w:val="20"/>
          </w:rPr>
          <w:t xml:space="preserve"> nr 4</w:t>
        </w:r>
        <w:r w:rsidR="00D74843">
          <w:rPr>
            <w:rFonts w:ascii="Times New Roman" w:hAnsi="Times New Roman" w:cs="Times New Roman"/>
            <w:sz w:val="20"/>
            <w:szCs w:val="20"/>
          </w:rPr>
          <w:t>6</w:t>
        </w:r>
        <w:r w:rsidR="00DB0162">
          <w:rPr>
            <w:rFonts w:ascii="Times New Roman" w:hAnsi="Times New Roman" w:cs="Times New Roman"/>
            <w:sz w:val="20"/>
            <w:szCs w:val="20"/>
          </w:rPr>
          <w:t>/WZ-1</w:t>
        </w:r>
        <w:r w:rsidR="00D74843">
          <w:rPr>
            <w:rFonts w:ascii="Times New Roman" w:hAnsi="Times New Roman" w:cs="Times New Roman"/>
            <w:sz w:val="20"/>
            <w:szCs w:val="20"/>
          </w:rPr>
          <w:t>90</w:t>
        </w:r>
        <w:r>
          <w:rPr>
            <w:rFonts w:ascii="Times New Roman" w:hAnsi="Times New Roman" w:cs="Times New Roman"/>
            <w:sz w:val="20"/>
            <w:szCs w:val="20"/>
          </w:rPr>
          <w:t>/2019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</w:p>
    </w:sdtContent>
  </w:sdt>
  <w:p w:rsidR="001C71CF" w:rsidRPr="001C71CF" w:rsidRDefault="001C71C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3EA" w:rsidRDefault="00E373EA" w:rsidP="001C71CF">
      <w:pPr>
        <w:spacing w:after="0" w:line="240" w:lineRule="auto"/>
      </w:pPr>
      <w:r>
        <w:separator/>
      </w:r>
    </w:p>
  </w:footnote>
  <w:footnote w:type="continuationSeparator" w:id="0">
    <w:p w:rsidR="00E373EA" w:rsidRDefault="00E373EA" w:rsidP="001C7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CF"/>
    <w:rsid w:val="000927EB"/>
    <w:rsid w:val="000F3DD8"/>
    <w:rsid w:val="00182A95"/>
    <w:rsid w:val="001C71CF"/>
    <w:rsid w:val="00213D06"/>
    <w:rsid w:val="002240B3"/>
    <w:rsid w:val="00370501"/>
    <w:rsid w:val="004F6C7B"/>
    <w:rsid w:val="00522266"/>
    <w:rsid w:val="005D325A"/>
    <w:rsid w:val="006D50EA"/>
    <w:rsid w:val="00787333"/>
    <w:rsid w:val="008C0D4C"/>
    <w:rsid w:val="008D42CC"/>
    <w:rsid w:val="009134E0"/>
    <w:rsid w:val="00A862EA"/>
    <w:rsid w:val="00AF4077"/>
    <w:rsid w:val="00D15606"/>
    <w:rsid w:val="00D41180"/>
    <w:rsid w:val="00D74843"/>
    <w:rsid w:val="00DB0162"/>
    <w:rsid w:val="00E206D5"/>
    <w:rsid w:val="00E373EA"/>
    <w:rsid w:val="00F0155F"/>
    <w:rsid w:val="00F9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71CF"/>
  </w:style>
  <w:style w:type="paragraph" w:styleId="Stopka">
    <w:name w:val="footer"/>
    <w:basedOn w:val="Normalny"/>
    <w:link w:val="StopkaZnak"/>
    <w:uiPriority w:val="99"/>
    <w:unhideWhenUsed/>
    <w:rsid w:val="001C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1CF"/>
  </w:style>
  <w:style w:type="paragraph" w:styleId="Tekstdymka">
    <w:name w:val="Balloon Text"/>
    <w:basedOn w:val="Normalny"/>
    <w:link w:val="TekstdymkaZnak"/>
    <w:uiPriority w:val="99"/>
    <w:semiHidden/>
    <w:unhideWhenUsed/>
    <w:rsid w:val="002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2019-02-21T14:29:00Z</cp:lastPrinted>
  <dcterms:created xsi:type="dcterms:W3CDTF">2019-02-21T14:32:00Z</dcterms:created>
  <dcterms:modified xsi:type="dcterms:W3CDTF">2019-02-21T14:32:00Z</dcterms:modified>
</cp:coreProperties>
</file>